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037446C9"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64ED9A4" w14:textId="2AE47077" w:rsidR="00747CA3" w:rsidRDefault="00982D98"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Jeremiah 31:7-14; John 1:1-18</w:t>
      </w:r>
      <w:r w:rsidR="003C6CBF">
        <w:rPr>
          <w:rFonts w:ascii="Times New Roman" w:eastAsia="Calibri" w:hAnsi="Times New Roman" w:cs="Times New Roman"/>
          <w:sz w:val="24"/>
          <w:szCs w:val="24"/>
        </w:rPr>
        <w:t xml:space="preserve"> </w:t>
      </w:r>
    </w:p>
    <w:p w14:paraId="31E056C8" w14:textId="01892D50" w:rsidR="00136725" w:rsidRPr="002E1E58" w:rsidRDefault="003C6CBF"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January 5, 2025</w:t>
      </w:r>
    </w:p>
    <w:p w14:paraId="3D943817" w14:textId="77777777" w:rsidR="00E2154B" w:rsidRDefault="00E2154B" w:rsidP="0002462C">
      <w:pPr>
        <w:rPr>
          <w:rFonts w:ascii="Times New Roman" w:hAnsi="Times New Roman" w:cs="Times New Roman"/>
          <w:b/>
          <w:bCs/>
          <w:i/>
          <w:iCs/>
          <w:sz w:val="20"/>
          <w:szCs w:val="20"/>
        </w:rPr>
      </w:pPr>
      <w:bookmarkStart w:id="0" w:name="_Hlk183771988"/>
      <w:bookmarkStart w:id="1" w:name="_Hlk179075913"/>
    </w:p>
    <w:p w14:paraId="2EDAD899" w14:textId="012A4163" w:rsidR="0002462C" w:rsidRDefault="00982D98" w:rsidP="0002462C">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Jeremiah 31:7-14</w:t>
      </w:r>
    </w:p>
    <w:p w14:paraId="3EC58009" w14:textId="78A2C932" w:rsidR="00982D98" w:rsidRPr="00982D98" w:rsidRDefault="00982D98" w:rsidP="00982D98">
      <w:pPr>
        <w:pBdr>
          <w:bottom w:val="single" w:sz="4" w:space="1" w:color="auto"/>
        </w:pBdr>
        <w:rPr>
          <w:rFonts w:ascii="Times New Roman" w:hAnsi="Times New Roman" w:cs="Times New Roman"/>
          <w:b/>
          <w:bCs/>
          <w:i/>
          <w:iCs/>
          <w:sz w:val="20"/>
          <w:szCs w:val="20"/>
        </w:rPr>
      </w:pPr>
      <w:bookmarkStart w:id="2" w:name="_Hlk185717093"/>
      <w:bookmarkStart w:id="3" w:name="_Hlk185729689"/>
      <w:r w:rsidRPr="00982D98">
        <w:rPr>
          <w:rFonts w:ascii="Times New Roman" w:hAnsi="Times New Roman" w:cs="Times New Roman"/>
          <w:b/>
          <w:bCs/>
          <w:i/>
          <w:iCs/>
          <w:sz w:val="20"/>
          <w:szCs w:val="20"/>
        </w:rPr>
        <w:t>For thus says the Lord:</w:t>
      </w:r>
      <w:r w:rsidRPr="00982D98">
        <w:rPr>
          <w:rFonts w:ascii="Times New Roman" w:hAnsi="Times New Roman" w:cs="Times New Roman"/>
          <w:b/>
          <w:bCs/>
          <w:i/>
          <w:iCs/>
          <w:sz w:val="20"/>
          <w:szCs w:val="20"/>
        </w:rPr>
        <w:br/>
        <w:t>Sing aloud with gladness for Jacob,</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raise shouts for the chief of the nations;</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proclaim, give praise, and say,</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 “Save, O Lord, your people,</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 the remnant of Israel.”</w:t>
      </w:r>
      <w:r w:rsidRPr="00982D98">
        <w:rPr>
          <w:rFonts w:ascii="Times New Roman" w:hAnsi="Times New Roman" w:cs="Times New Roman"/>
          <w:b/>
          <w:bCs/>
          <w:i/>
          <w:iCs/>
          <w:sz w:val="20"/>
          <w:szCs w:val="20"/>
        </w:rPr>
        <w:br/>
      </w:r>
      <w:r w:rsidRPr="00982D98">
        <w:rPr>
          <w:rFonts w:ascii="Times New Roman" w:hAnsi="Times New Roman" w:cs="Times New Roman"/>
          <w:b/>
          <w:bCs/>
          <w:i/>
          <w:iCs/>
          <w:sz w:val="20"/>
          <w:szCs w:val="20"/>
          <w:vertAlign w:val="superscript"/>
        </w:rPr>
        <w:t>8 </w:t>
      </w:r>
      <w:r w:rsidRPr="00982D98">
        <w:rPr>
          <w:rFonts w:ascii="Times New Roman" w:hAnsi="Times New Roman" w:cs="Times New Roman"/>
          <w:b/>
          <w:bCs/>
          <w:i/>
          <w:iCs/>
          <w:sz w:val="20"/>
          <w:szCs w:val="20"/>
        </w:rPr>
        <w:t>See, I am going to bring them from the land of the north</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gather them from the farthest parts of the earth,</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among them the blind and the lame,</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those with child and those in labor together;</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 great company, they shall return here.</w:t>
      </w:r>
      <w:r w:rsidRPr="00982D98">
        <w:rPr>
          <w:rFonts w:ascii="Times New Roman" w:hAnsi="Times New Roman" w:cs="Times New Roman"/>
          <w:b/>
          <w:bCs/>
          <w:i/>
          <w:iCs/>
          <w:sz w:val="20"/>
          <w:szCs w:val="20"/>
        </w:rPr>
        <w:br/>
      </w:r>
      <w:r w:rsidRPr="00982D98">
        <w:rPr>
          <w:rFonts w:ascii="Times New Roman" w:hAnsi="Times New Roman" w:cs="Times New Roman"/>
          <w:b/>
          <w:bCs/>
          <w:i/>
          <w:iCs/>
          <w:sz w:val="20"/>
          <w:szCs w:val="20"/>
          <w:vertAlign w:val="superscript"/>
        </w:rPr>
        <w:t>9 </w:t>
      </w:r>
      <w:r w:rsidRPr="00982D98">
        <w:rPr>
          <w:rFonts w:ascii="Times New Roman" w:hAnsi="Times New Roman" w:cs="Times New Roman"/>
          <w:b/>
          <w:bCs/>
          <w:i/>
          <w:iCs/>
          <w:sz w:val="20"/>
          <w:szCs w:val="20"/>
        </w:rPr>
        <w:t>With weeping they shall come,</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with consolations I will lead them back;</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 xml:space="preserve">I will let them walk by brooks of </w:t>
      </w:r>
      <w:r>
        <w:rPr>
          <w:rFonts w:ascii="Times New Roman" w:hAnsi="Times New Roman" w:cs="Times New Roman"/>
          <w:b/>
          <w:bCs/>
          <w:i/>
          <w:iCs/>
          <w:sz w:val="20"/>
          <w:szCs w:val="20"/>
        </w:rPr>
        <w:t>w</w:t>
      </w:r>
      <w:r w:rsidRPr="00982D98">
        <w:rPr>
          <w:rFonts w:ascii="Times New Roman" w:hAnsi="Times New Roman" w:cs="Times New Roman"/>
          <w:b/>
          <w:bCs/>
          <w:i/>
          <w:iCs/>
          <w:sz w:val="20"/>
          <w:szCs w:val="20"/>
        </w:rPr>
        <w:t>ater,</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in a straight path where they shall not stumble,</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for I have become a father to Israel,</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Ephraim is my firstborn.</w:t>
      </w:r>
    </w:p>
    <w:p w14:paraId="67A3F3AB" w14:textId="77777777" w:rsidR="00982D98" w:rsidRDefault="00982D98" w:rsidP="00982D98">
      <w:pPr>
        <w:pBdr>
          <w:bottom w:val="single" w:sz="4" w:space="1" w:color="auto"/>
        </w:pBdr>
        <w:rPr>
          <w:rFonts w:ascii="Times New Roman" w:hAnsi="Times New Roman" w:cs="Times New Roman"/>
          <w:b/>
          <w:bCs/>
          <w:i/>
          <w:iCs/>
          <w:sz w:val="20"/>
          <w:szCs w:val="20"/>
        </w:rPr>
      </w:pPr>
      <w:r w:rsidRPr="00982D98">
        <w:rPr>
          <w:rFonts w:ascii="Times New Roman" w:hAnsi="Times New Roman" w:cs="Times New Roman"/>
          <w:b/>
          <w:bCs/>
          <w:i/>
          <w:iCs/>
          <w:sz w:val="20"/>
          <w:szCs w:val="20"/>
          <w:vertAlign w:val="superscript"/>
        </w:rPr>
        <w:t>10 </w:t>
      </w:r>
      <w:r w:rsidRPr="00982D98">
        <w:rPr>
          <w:rFonts w:ascii="Times New Roman" w:hAnsi="Times New Roman" w:cs="Times New Roman"/>
          <w:b/>
          <w:bCs/>
          <w:i/>
          <w:iCs/>
          <w:sz w:val="20"/>
          <w:szCs w:val="20"/>
        </w:rPr>
        <w:t>Hear the word of the Lord, O nations,</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declare it in the coastlands far away;</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 xml:space="preserve">say, “He who scattered Israel </w:t>
      </w:r>
      <w:r>
        <w:rPr>
          <w:rFonts w:ascii="Times New Roman" w:hAnsi="Times New Roman" w:cs="Times New Roman"/>
          <w:b/>
          <w:bCs/>
          <w:i/>
          <w:iCs/>
          <w:sz w:val="20"/>
          <w:szCs w:val="20"/>
        </w:rPr>
        <w:t>w</w:t>
      </w:r>
      <w:r w:rsidRPr="00982D98">
        <w:rPr>
          <w:rFonts w:ascii="Times New Roman" w:hAnsi="Times New Roman" w:cs="Times New Roman"/>
          <w:b/>
          <w:bCs/>
          <w:i/>
          <w:iCs/>
          <w:sz w:val="20"/>
          <w:szCs w:val="20"/>
        </w:rPr>
        <w:t>ill gather him</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will keep him as a shepherd does a flock.”</w:t>
      </w:r>
      <w:r w:rsidRPr="00982D98">
        <w:rPr>
          <w:rFonts w:ascii="Times New Roman" w:hAnsi="Times New Roman" w:cs="Times New Roman"/>
          <w:b/>
          <w:bCs/>
          <w:i/>
          <w:iCs/>
          <w:sz w:val="20"/>
          <w:szCs w:val="20"/>
        </w:rPr>
        <w:br/>
      </w:r>
      <w:r w:rsidRPr="00982D98">
        <w:rPr>
          <w:rFonts w:ascii="Times New Roman" w:hAnsi="Times New Roman" w:cs="Times New Roman"/>
          <w:b/>
          <w:bCs/>
          <w:i/>
          <w:iCs/>
          <w:sz w:val="20"/>
          <w:szCs w:val="20"/>
          <w:vertAlign w:val="superscript"/>
        </w:rPr>
        <w:t>11 </w:t>
      </w:r>
      <w:r w:rsidRPr="00982D98">
        <w:rPr>
          <w:rFonts w:ascii="Times New Roman" w:hAnsi="Times New Roman" w:cs="Times New Roman"/>
          <w:b/>
          <w:bCs/>
          <w:i/>
          <w:iCs/>
          <w:sz w:val="20"/>
          <w:szCs w:val="20"/>
        </w:rPr>
        <w:t>For the Lord has ransomed Jacob</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has redeemed him from hands too strong for him.</w:t>
      </w:r>
    </w:p>
    <w:p w14:paraId="39CDB07D" w14:textId="02C9EA68" w:rsidR="00982D98" w:rsidRPr="00982D98" w:rsidRDefault="00982D98" w:rsidP="00982D98">
      <w:pPr>
        <w:pBdr>
          <w:bottom w:val="single" w:sz="4" w:space="1" w:color="auto"/>
        </w:pBdr>
        <w:rPr>
          <w:rFonts w:ascii="Times New Roman" w:hAnsi="Times New Roman" w:cs="Times New Roman"/>
          <w:b/>
          <w:bCs/>
          <w:i/>
          <w:iCs/>
          <w:sz w:val="20"/>
          <w:szCs w:val="20"/>
        </w:rPr>
      </w:pPr>
      <w:r w:rsidRPr="00982D98">
        <w:rPr>
          <w:rFonts w:ascii="Times New Roman" w:hAnsi="Times New Roman" w:cs="Times New Roman"/>
          <w:b/>
          <w:bCs/>
          <w:i/>
          <w:iCs/>
          <w:sz w:val="20"/>
          <w:szCs w:val="20"/>
          <w:vertAlign w:val="superscript"/>
        </w:rPr>
        <w:t>12 </w:t>
      </w:r>
      <w:r w:rsidRPr="00982D98">
        <w:rPr>
          <w:rFonts w:ascii="Times New Roman" w:hAnsi="Times New Roman" w:cs="Times New Roman"/>
          <w:b/>
          <w:bCs/>
          <w:i/>
          <w:iCs/>
          <w:sz w:val="20"/>
          <w:szCs w:val="20"/>
        </w:rPr>
        <w:t>They shall come and sing aloud on the height of Zion,</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they shall be radiant over the goodness of the Lord,</w:t>
      </w:r>
      <w:r w:rsidRPr="00982D98">
        <w:rPr>
          <w:rFonts w:ascii="Times New Roman" w:hAnsi="Times New Roman" w:cs="Times New Roman"/>
          <w:b/>
          <w:bCs/>
          <w:i/>
          <w:iCs/>
          <w:sz w:val="20"/>
          <w:szCs w:val="20"/>
        </w:rPr>
        <w:br/>
        <w:t>over the grain, the wine, and the oil,</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over the young of the flock and the herd;</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their life shall become like a watered garden,</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they shall never languish again.</w:t>
      </w:r>
      <w:r w:rsidRPr="00982D98">
        <w:rPr>
          <w:rFonts w:ascii="Times New Roman" w:hAnsi="Times New Roman" w:cs="Times New Roman"/>
          <w:b/>
          <w:bCs/>
          <w:i/>
          <w:iCs/>
          <w:sz w:val="20"/>
          <w:szCs w:val="20"/>
        </w:rPr>
        <w:br/>
      </w:r>
      <w:r w:rsidRPr="00982D98">
        <w:rPr>
          <w:rFonts w:ascii="Times New Roman" w:hAnsi="Times New Roman" w:cs="Times New Roman"/>
          <w:b/>
          <w:bCs/>
          <w:i/>
          <w:iCs/>
          <w:sz w:val="20"/>
          <w:szCs w:val="20"/>
          <w:vertAlign w:val="superscript"/>
        </w:rPr>
        <w:t>13 </w:t>
      </w:r>
      <w:r w:rsidRPr="00982D98">
        <w:rPr>
          <w:rFonts w:ascii="Times New Roman" w:hAnsi="Times New Roman" w:cs="Times New Roman"/>
          <w:b/>
          <w:bCs/>
          <w:i/>
          <w:iCs/>
          <w:sz w:val="20"/>
          <w:szCs w:val="20"/>
        </w:rPr>
        <w:t>Then shall the young women rejoice in the dance,</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the young men and the old shall be merry.</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I will turn their mourning into joy;</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I will comfort them and give them gladness for sorrow.</w:t>
      </w:r>
      <w:r w:rsidRPr="00982D98">
        <w:rPr>
          <w:rFonts w:ascii="Times New Roman" w:hAnsi="Times New Roman" w:cs="Times New Roman"/>
          <w:b/>
          <w:bCs/>
          <w:i/>
          <w:iCs/>
          <w:sz w:val="20"/>
          <w:szCs w:val="20"/>
        </w:rPr>
        <w:br/>
      </w:r>
      <w:r w:rsidRPr="00982D98">
        <w:rPr>
          <w:rFonts w:ascii="Times New Roman" w:hAnsi="Times New Roman" w:cs="Times New Roman"/>
          <w:b/>
          <w:bCs/>
          <w:i/>
          <w:iCs/>
          <w:sz w:val="20"/>
          <w:szCs w:val="20"/>
          <w:vertAlign w:val="superscript"/>
        </w:rPr>
        <w:t>14 </w:t>
      </w:r>
      <w:r w:rsidRPr="00982D98">
        <w:rPr>
          <w:rFonts w:ascii="Times New Roman" w:hAnsi="Times New Roman" w:cs="Times New Roman"/>
          <w:b/>
          <w:bCs/>
          <w:i/>
          <w:iCs/>
          <w:sz w:val="20"/>
          <w:szCs w:val="20"/>
        </w:rPr>
        <w:t>I will give the priests their fill of fatness,</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and my people shall be satisfied with my bounty,</w:t>
      </w:r>
      <w:r>
        <w:rPr>
          <w:rFonts w:ascii="Times New Roman" w:hAnsi="Times New Roman" w:cs="Times New Roman"/>
          <w:b/>
          <w:bCs/>
          <w:i/>
          <w:iCs/>
          <w:sz w:val="20"/>
          <w:szCs w:val="20"/>
        </w:rPr>
        <w:t xml:space="preserve"> </w:t>
      </w:r>
      <w:r w:rsidRPr="00982D98">
        <w:rPr>
          <w:rFonts w:ascii="Times New Roman" w:hAnsi="Times New Roman" w:cs="Times New Roman"/>
          <w:b/>
          <w:bCs/>
          <w:i/>
          <w:iCs/>
          <w:sz w:val="20"/>
          <w:szCs w:val="20"/>
        </w:rPr>
        <w:t>says the Lord.</w:t>
      </w:r>
    </w:p>
    <w:p w14:paraId="66E7AAF6" w14:textId="77777777" w:rsidR="00982D98" w:rsidRDefault="00982D98" w:rsidP="001E00B4">
      <w:pPr>
        <w:pBdr>
          <w:bottom w:val="single" w:sz="4" w:space="1" w:color="auto"/>
        </w:pBdr>
        <w:rPr>
          <w:rFonts w:ascii="Times New Roman" w:hAnsi="Times New Roman" w:cs="Times New Roman"/>
          <w:b/>
          <w:bCs/>
          <w:i/>
          <w:iCs/>
          <w:sz w:val="20"/>
          <w:szCs w:val="20"/>
        </w:rPr>
      </w:pPr>
    </w:p>
    <w:p w14:paraId="084D1113" w14:textId="40DB096D" w:rsidR="00982D98" w:rsidRPr="00982D98" w:rsidRDefault="00982D98" w:rsidP="001E00B4">
      <w:pPr>
        <w:pBdr>
          <w:bottom w:val="single" w:sz="4" w:space="1" w:color="auto"/>
        </w:pBdr>
        <w:rPr>
          <w:rFonts w:ascii="Times New Roman" w:hAnsi="Times New Roman" w:cs="Times New Roman"/>
          <w:b/>
          <w:bCs/>
          <w:i/>
          <w:iCs/>
          <w:sz w:val="20"/>
          <w:szCs w:val="20"/>
          <w:u w:val="single"/>
        </w:rPr>
      </w:pPr>
      <w:r w:rsidRPr="00982D98">
        <w:rPr>
          <w:rFonts w:ascii="Times New Roman" w:hAnsi="Times New Roman" w:cs="Times New Roman"/>
          <w:b/>
          <w:bCs/>
          <w:i/>
          <w:iCs/>
          <w:sz w:val="20"/>
          <w:szCs w:val="20"/>
          <w:u w:val="single"/>
        </w:rPr>
        <w:t>John 1:1-18</w:t>
      </w:r>
    </w:p>
    <w:p w14:paraId="5BB75468" w14:textId="77777777" w:rsidR="00982D98" w:rsidRPr="00982D98" w:rsidRDefault="00982D98" w:rsidP="00982D98">
      <w:pPr>
        <w:pBdr>
          <w:bottom w:val="single" w:sz="4" w:space="1" w:color="auto"/>
        </w:pBdr>
        <w:rPr>
          <w:rFonts w:ascii="Times New Roman" w:hAnsi="Times New Roman" w:cs="Times New Roman"/>
          <w:b/>
          <w:bCs/>
          <w:i/>
          <w:iCs/>
          <w:sz w:val="20"/>
          <w:szCs w:val="20"/>
        </w:rPr>
      </w:pPr>
      <w:r w:rsidRPr="00982D98">
        <w:rPr>
          <w:rFonts w:ascii="Times New Roman" w:hAnsi="Times New Roman" w:cs="Times New Roman"/>
          <w:b/>
          <w:bCs/>
          <w:i/>
          <w:iCs/>
          <w:sz w:val="20"/>
          <w:szCs w:val="20"/>
        </w:rPr>
        <w:t>In the beginning was the Word, and the Word was with God, and the Word was God. </w:t>
      </w:r>
      <w:r w:rsidRPr="00982D98">
        <w:rPr>
          <w:rFonts w:ascii="Times New Roman" w:hAnsi="Times New Roman" w:cs="Times New Roman"/>
          <w:b/>
          <w:bCs/>
          <w:i/>
          <w:iCs/>
          <w:sz w:val="20"/>
          <w:szCs w:val="20"/>
          <w:vertAlign w:val="superscript"/>
        </w:rPr>
        <w:t>2 </w:t>
      </w:r>
      <w:r w:rsidRPr="00982D98">
        <w:rPr>
          <w:rFonts w:ascii="Times New Roman" w:hAnsi="Times New Roman" w:cs="Times New Roman"/>
          <w:b/>
          <w:bCs/>
          <w:i/>
          <w:iCs/>
          <w:sz w:val="20"/>
          <w:szCs w:val="20"/>
        </w:rPr>
        <w:t>He was in the beginning with God. </w:t>
      </w:r>
      <w:r w:rsidRPr="00982D98">
        <w:rPr>
          <w:rFonts w:ascii="Times New Roman" w:hAnsi="Times New Roman" w:cs="Times New Roman"/>
          <w:b/>
          <w:bCs/>
          <w:i/>
          <w:iCs/>
          <w:sz w:val="20"/>
          <w:szCs w:val="20"/>
          <w:vertAlign w:val="superscript"/>
        </w:rPr>
        <w:t>3 </w:t>
      </w:r>
      <w:r w:rsidRPr="00982D98">
        <w:rPr>
          <w:rFonts w:ascii="Times New Roman" w:hAnsi="Times New Roman" w:cs="Times New Roman"/>
          <w:b/>
          <w:bCs/>
          <w:i/>
          <w:iCs/>
          <w:sz w:val="20"/>
          <w:szCs w:val="20"/>
        </w:rPr>
        <w:t>All things came into being through him, and without him not one thing came into being. What has come into being </w:t>
      </w:r>
      <w:r w:rsidRPr="00982D98">
        <w:rPr>
          <w:rFonts w:ascii="Times New Roman" w:hAnsi="Times New Roman" w:cs="Times New Roman"/>
          <w:b/>
          <w:bCs/>
          <w:i/>
          <w:iCs/>
          <w:sz w:val="20"/>
          <w:szCs w:val="20"/>
          <w:vertAlign w:val="superscript"/>
        </w:rPr>
        <w:t>4 </w:t>
      </w:r>
      <w:r w:rsidRPr="00982D98">
        <w:rPr>
          <w:rFonts w:ascii="Times New Roman" w:hAnsi="Times New Roman" w:cs="Times New Roman"/>
          <w:b/>
          <w:bCs/>
          <w:i/>
          <w:iCs/>
          <w:sz w:val="20"/>
          <w:szCs w:val="20"/>
        </w:rPr>
        <w:t>in him was life, and the life was the light of all people. </w:t>
      </w:r>
      <w:r w:rsidRPr="00982D98">
        <w:rPr>
          <w:rFonts w:ascii="Times New Roman" w:hAnsi="Times New Roman" w:cs="Times New Roman"/>
          <w:b/>
          <w:bCs/>
          <w:i/>
          <w:iCs/>
          <w:sz w:val="20"/>
          <w:szCs w:val="20"/>
          <w:vertAlign w:val="superscript"/>
        </w:rPr>
        <w:t>5 </w:t>
      </w:r>
      <w:r w:rsidRPr="00982D98">
        <w:rPr>
          <w:rFonts w:ascii="Times New Roman" w:hAnsi="Times New Roman" w:cs="Times New Roman"/>
          <w:b/>
          <w:bCs/>
          <w:i/>
          <w:iCs/>
          <w:sz w:val="20"/>
          <w:szCs w:val="20"/>
        </w:rPr>
        <w:t>The light shines in the darkness, and the darkness did not overtake it.</w:t>
      </w:r>
    </w:p>
    <w:p w14:paraId="232DF0A0" w14:textId="77777777" w:rsidR="00982D98" w:rsidRPr="00982D98" w:rsidRDefault="00982D98" w:rsidP="00982D98">
      <w:pPr>
        <w:pBdr>
          <w:bottom w:val="single" w:sz="4" w:space="1" w:color="auto"/>
        </w:pBdr>
        <w:rPr>
          <w:rFonts w:ascii="Times New Roman" w:hAnsi="Times New Roman" w:cs="Times New Roman"/>
          <w:b/>
          <w:bCs/>
          <w:i/>
          <w:iCs/>
          <w:sz w:val="20"/>
          <w:szCs w:val="20"/>
        </w:rPr>
      </w:pPr>
      <w:r w:rsidRPr="00982D98">
        <w:rPr>
          <w:rFonts w:ascii="Times New Roman" w:hAnsi="Times New Roman" w:cs="Times New Roman"/>
          <w:b/>
          <w:bCs/>
          <w:i/>
          <w:iCs/>
          <w:sz w:val="20"/>
          <w:szCs w:val="20"/>
          <w:vertAlign w:val="superscript"/>
        </w:rPr>
        <w:t>6 </w:t>
      </w:r>
      <w:r w:rsidRPr="00982D98">
        <w:rPr>
          <w:rFonts w:ascii="Times New Roman" w:hAnsi="Times New Roman" w:cs="Times New Roman"/>
          <w:b/>
          <w:bCs/>
          <w:i/>
          <w:iCs/>
          <w:sz w:val="20"/>
          <w:szCs w:val="20"/>
        </w:rPr>
        <w:t>There was a man sent from God whose name was John. </w:t>
      </w:r>
      <w:r w:rsidRPr="00982D98">
        <w:rPr>
          <w:rFonts w:ascii="Times New Roman" w:hAnsi="Times New Roman" w:cs="Times New Roman"/>
          <w:b/>
          <w:bCs/>
          <w:i/>
          <w:iCs/>
          <w:sz w:val="20"/>
          <w:szCs w:val="20"/>
          <w:vertAlign w:val="superscript"/>
        </w:rPr>
        <w:t>7 </w:t>
      </w:r>
      <w:r w:rsidRPr="00982D98">
        <w:rPr>
          <w:rFonts w:ascii="Times New Roman" w:hAnsi="Times New Roman" w:cs="Times New Roman"/>
          <w:b/>
          <w:bCs/>
          <w:i/>
          <w:iCs/>
          <w:sz w:val="20"/>
          <w:szCs w:val="20"/>
        </w:rPr>
        <w:t>He came as a witness to testify to the light, so that all might believe through him. </w:t>
      </w:r>
      <w:r w:rsidRPr="00982D98">
        <w:rPr>
          <w:rFonts w:ascii="Times New Roman" w:hAnsi="Times New Roman" w:cs="Times New Roman"/>
          <w:b/>
          <w:bCs/>
          <w:i/>
          <w:iCs/>
          <w:sz w:val="20"/>
          <w:szCs w:val="20"/>
          <w:vertAlign w:val="superscript"/>
        </w:rPr>
        <w:t>8 </w:t>
      </w:r>
      <w:r w:rsidRPr="00982D98">
        <w:rPr>
          <w:rFonts w:ascii="Times New Roman" w:hAnsi="Times New Roman" w:cs="Times New Roman"/>
          <w:b/>
          <w:bCs/>
          <w:i/>
          <w:iCs/>
          <w:sz w:val="20"/>
          <w:szCs w:val="20"/>
        </w:rPr>
        <w:t>He himself was not the light, but he came to testify to the light. </w:t>
      </w:r>
      <w:r w:rsidRPr="00982D98">
        <w:rPr>
          <w:rFonts w:ascii="Times New Roman" w:hAnsi="Times New Roman" w:cs="Times New Roman"/>
          <w:b/>
          <w:bCs/>
          <w:i/>
          <w:iCs/>
          <w:sz w:val="20"/>
          <w:szCs w:val="20"/>
          <w:vertAlign w:val="superscript"/>
        </w:rPr>
        <w:t>9 </w:t>
      </w:r>
      <w:r w:rsidRPr="00982D98">
        <w:rPr>
          <w:rFonts w:ascii="Times New Roman" w:hAnsi="Times New Roman" w:cs="Times New Roman"/>
          <w:b/>
          <w:bCs/>
          <w:i/>
          <w:iCs/>
          <w:sz w:val="20"/>
          <w:szCs w:val="20"/>
        </w:rPr>
        <w:t>The true light, which enlightens everyone, was coming into the world.</w:t>
      </w:r>
    </w:p>
    <w:p w14:paraId="3474F19C" w14:textId="77777777" w:rsidR="00982D98" w:rsidRPr="00982D98" w:rsidRDefault="00982D98" w:rsidP="00982D98">
      <w:pPr>
        <w:pBdr>
          <w:bottom w:val="single" w:sz="4" w:space="1" w:color="auto"/>
        </w:pBdr>
        <w:rPr>
          <w:rFonts w:ascii="Times New Roman" w:hAnsi="Times New Roman" w:cs="Times New Roman"/>
          <w:b/>
          <w:bCs/>
          <w:i/>
          <w:iCs/>
          <w:sz w:val="20"/>
          <w:szCs w:val="20"/>
        </w:rPr>
      </w:pPr>
      <w:r w:rsidRPr="00982D98">
        <w:rPr>
          <w:rFonts w:ascii="Times New Roman" w:hAnsi="Times New Roman" w:cs="Times New Roman"/>
          <w:b/>
          <w:bCs/>
          <w:i/>
          <w:iCs/>
          <w:sz w:val="20"/>
          <w:szCs w:val="20"/>
          <w:vertAlign w:val="superscript"/>
        </w:rPr>
        <w:t>10 </w:t>
      </w:r>
      <w:r w:rsidRPr="00982D98">
        <w:rPr>
          <w:rFonts w:ascii="Times New Roman" w:hAnsi="Times New Roman" w:cs="Times New Roman"/>
          <w:b/>
          <w:bCs/>
          <w:i/>
          <w:iCs/>
          <w:sz w:val="20"/>
          <w:szCs w:val="20"/>
        </w:rPr>
        <w:t>He was in the world, and the world came into being through him, yet the world did not know him. </w:t>
      </w:r>
      <w:r w:rsidRPr="00982D98">
        <w:rPr>
          <w:rFonts w:ascii="Times New Roman" w:hAnsi="Times New Roman" w:cs="Times New Roman"/>
          <w:b/>
          <w:bCs/>
          <w:i/>
          <w:iCs/>
          <w:sz w:val="20"/>
          <w:szCs w:val="20"/>
          <w:vertAlign w:val="superscript"/>
        </w:rPr>
        <w:t>11 </w:t>
      </w:r>
      <w:r w:rsidRPr="00982D98">
        <w:rPr>
          <w:rFonts w:ascii="Times New Roman" w:hAnsi="Times New Roman" w:cs="Times New Roman"/>
          <w:b/>
          <w:bCs/>
          <w:i/>
          <w:iCs/>
          <w:sz w:val="20"/>
          <w:szCs w:val="20"/>
        </w:rPr>
        <w:t>He came to what was his own, and his own people did not accept him. </w:t>
      </w:r>
      <w:r w:rsidRPr="00982D98">
        <w:rPr>
          <w:rFonts w:ascii="Times New Roman" w:hAnsi="Times New Roman" w:cs="Times New Roman"/>
          <w:b/>
          <w:bCs/>
          <w:i/>
          <w:iCs/>
          <w:sz w:val="20"/>
          <w:szCs w:val="20"/>
          <w:vertAlign w:val="superscript"/>
        </w:rPr>
        <w:t>12 </w:t>
      </w:r>
      <w:r w:rsidRPr="00982D98">
        <w:rPr>
          <w:rFonts w:ascii="Times New Roman" w:hAnsi="Times New Roman" w:cs="Times New Roman"/>
          <w:b/>
          <w:bCs/>
          <w:i/>
          <w:iCs/>
          <w:sz w:val="20"/>
          <w:szCs w:val="20"/>
        </w:rPr>
        <w:t>But to all who received him, who believed in his name, he gave power to become children of God, </w:t>
      </w:r>
      <w:r w:rsidRPr="00982D98">
        <w:rPr>
          <w:rFonts w:ascii="Times New Roman" w:hAnsi="Times New Roman" w:cs="Times New Roman"/>
          <w:b/>
          <w:bCs/>
          <w:i/>
          <w:iCs/>
          <w:sz w:val="20"/>
          <w:szCs w:val="20"/>
          <w:vertAlign w:val="superscript"/>
        </w:rPr>
        <w:t>13 </w:t>
      </w:r>
      <w:r w:rsidRPr="00982D98">
        <w:rPr>
          <w:rFonts w:ascii="Times New Roman" w:hAnsi="Times New Roman" w:cs="Times New Roman"/>
          <w:b/>
          <w:bCs/>
          <w:i/>
          <w:iCs/>
          <w:sz w:val="20"/>
          <w:szCs w:val="20"/>
        </w:rPr>
        <w:t>who were born, not of blood or of the will of the flesh or of the will of man, but of God.</w:t>
      </w:r>
    </w:p>
    <w:p w14:paraId="0565AC17" w14:textId="77777777" w:rsidR="00982D98" w:rsidRPr="00982D98" w:rsidRDefault="00982D98" w:rsidP="00982D98">
      <w:pPr>
        <w:pBdr>
          <w:bottom w:val="single" w:sz="4" w:space="1" w:color="auto"/>
        </w:pBdr>
        <w:rPr>
          <w:rFonts w:ascii="Times New Roman" w:hAnsi="Times New Roman" w:cs="Times New Roman"/>
          <w:b/>
          <w:bCs/>
          <w:i/>
          <w:iCs/>
          <w:sz w:val="20"/>
          <w:szCs w:val="20"/>
        </w:rPr>
      </w:pPr>
      <w:bookmarkStart w:id="4" w:name="_Hlk186938739"/>
      <w:r w:rsidRPr="00982D98">
        <w:rPr>
          <w:rFonts w:ascii="Times New Roman" w:hAnsi="Times New Roman" w:cs="Times New Roman"/>
          <w:b/>
          <w:bCs/>
          <w:i/>
          <w:iCs/>
          <w:sz w:val="20"/>
          <w:szCs w:val="20"/>
          <w:vertAlign w:val="superscript"/>
        </w:rPr>
        <w:t>14 </w:t>
      </w:r>
      <w:r w:rsidRPr="00982D98">
        <w:rPr>
          <w:rFonts w:ascii="Times New Roman" w:hAnsi="Times New Roman" w:cs="Times New Roman"/>
          <w:b/>
          <w:bCs/>
          <w:i/>
          <w:iCs/>
          <w:sz w:val="20"/>
          <w:szCs w:val="20"/>
        </w:rPr>
        <w:t>And the Word became flesh and lived among us, and we have seen his glory, the glory as of a father’s only son, full of grace and truth. </w:t>
      </w:r>
      <w:r w:rsidRPr="00982D98">
        <w:rPr>
          <w:rFonts w:ascii="Times New Roman" w:hAnsi="Times New Roman" w:cs="Times New Roman"/>
          <w:b/>
          <w:bCs/>
          <w:i/>
          <w:iCs/>
          <w:sz w:val="20"/>
          <w:szCs w:val="20"/>
          <w:vertAlign w:val="superscript"/>
        </w:rPr>
        <w:t>15 </w:t>
      </w:r>
      <w:r w:rsidRPr="00982D98">
        <w:rPr>
          <w:rFonts w:ascii="Times New Roman" w:hAnsi="Times New Roman" w:cs="Times New Roman"/>
          <w:b/>
          <w:bCs/>
          <w:i/>
          <w:iCs/>
          <w:sz w:val="20"/>
          <w:szCs w:val="20"/>
        </w:rPr>
        <w:t>(John testified to him and cried out, “This was he of whom I said, ‘He who comes after me ranks ahead of me because he was before me.’ ”) </w:t>
      </w:r>
      <w:r w:rsidRPr="00982D98">
        <w:rPr>
          <w:rFonts w:ascii="Times New Roman" w:hAnsi="Times New Roman" w:cs="Times New Roman"/>
          <w:b/>
          <w:bCs/>
          <w:i/>
          <w:iCs/>
          <w:sz w:val="20"/>
          <w:szCs w:val="20"/>
          <w:vertAlign w:val="superscript"/>
        </w:rPr>
        <w:t>16 </w:t>
      </w:r>
      <w:r w:rsidRPr="00982D98">
        <w:rPr>
          <w:rFonts w:ascii="Times New Roman" w:hAnsi="Times New Roman" w:cs="Times New Roman"/>
          <w:b/>
          <w:bCs/>
          <w:i/>
          <w:iCs/>
          <w:sz w:val="20"/>
          <w:szCs w:val="20"/>
        </w:rPr>
        <w:t>From his fullness we have all received, grace upon grace. </w:t>
      </w:r>
      <w:r w:rsidRPr="00982D98">
        <w:rPr>
          <w:rFonts w:ascii="Times New Roman" w:hAnsi="Times New Roman" w:cs="Times New Roman"/>
          <w:b/>
          <w:bCs/>
          <w:i/>
          <w:iCs/>
          <w:sz w:val="20"/>
          <w:szCs w:val="20"/>
          <w:vertAlign w:val="superscript"/>
        </w:rPr>
        <w:t>17 </w:t>
      </w:r>
      <w:r w:rsidRPr="00982D98">
        <w:rPr>
          <w:rFonts w:ascii="Times New Roman" w:hAnsi="Times New Roman" w:cs="Times New Roman"/>
          <w:b/>
          <w:bCs/>
          <w:i/>
          <w:iCs/>
          <w:sz w:val="20"/>
          <w:szCs w:val="20"/>
        </w:rPr>
        <w:t>The law indeed was given through Moses; grace and truth came through Jesus Christ. </w:t>
      </w:r>
      <w:bookmarkEnd w:id="4"/>
      <w:r w:rsidRPr="00982D98">
        <w:rPr>
          <w:rFonts w:ascii="Times New Roman" w:hAnsi="Times New Roman" w:cs="Times New Roman"/>
          <w:b/>
          <w:bCs/>
          <w:i/>
          <w:iCs/>
          <w:sz w:val="20"/>
          <w:szCs w:val="20"/>
          <w:vertAlign w:val="superscript"/>
        </w:rPr>
        <w:t>18 </w:t>
      </w:r>
      <w:r w:rsidRPr="00982D98">
        <w:rPr>
          <w:rFonts w:ascii="Times New Roman" w:hAnsi="Times New Roman" w:cs="Times New Roman"/>
          <w:b/>
          <w:bCs/>
          <w:i/>
          <w:iCs/>
          <w:sz w:val="20"/>
          <w:szCs w:val="20"/>
        </w:rPr>
        <w:t>No one has ever seen God. It is the only Son, himself God, who is close to the Father’s heart, who has made him known.</w:t>
      </w:r>
    </w:p>
    <w:bookmarkEnd w:id="2"/>
    <w:bookmarkEnd w:id="3"/>
    <w:p w14:paraId="65BC35A5" w14:textId="77777777" w:rsidR="008D0D32" w:rsidRPr="008D0D32" w:rsidRDefault="008D0D32" w:rsidP="0002462C">
      <w:pPr>
        <w:rPr>
          <w:rFonts w:ascii="Times New Roman" w:hAnsi="Times New Roman" w:cs="Times New Roman"/>
          <w:b/>
          <w:bCs/>
          <w:i/>
          <w:iCs/>
          <w:sz w:val="20"/>
          <w:szCs w:val="20"/>
        </w:rPr>
      </w:pPr>
    </w:p>
    <w:bookmarkEnd w:id="0"/>
    <w:bookmarkEnd w:id="1"/>
    <w:p w14:paraId="789971BB" w14:textId="77777777" w:rsidR="00B162CE" w:rsidRDefault="00B162CE" w:rsidP="00B162CE">
      <w:pPr>
        <w:rPr>
          <w:rFonts w:ascii="Times New Roman" w:hAnsi="Times New Roman" w:cs="Times New Roman"/>
          <w:sz w:val="24"/>
          <w:szCs w:val="24"/>
        </w:rPr>
      </w:pPr>
      <w:r w:rsidRPr="008E709A">
        <w:rPr>
          <w:rFonts w:ascii="Times New Roman" w:hAnsi="Times New Roman" w:cs="Times New Roman"/>
          <w:sz w:val="24"/>
          <w:szCs w:val="24"/>
        </w:rPr>
        <w:t>Most great things take a little extra effort.</w:t>
      </w:r>
    </w:p>
    <w:p w14:paraId="31AD10F7" w14:textId="77777777" w:rsidR="00B162CE" w:rsidRPr="008E709A" w:rsidRDefault="00B162CE" w:rsidP="00B162CE">
      <w:pPr>
        <w:rPr>
          <w:rFonts w:ascii="Times New Roman" w:hAnsi="Times New Roman" w:cs="Times New Roman"/>
          <w:sz w:val="24"/>
          <w:szCs w:val="24"/>
        </w:rPr>
      </w:pPr>
    </w:p>
    <w:p w14:paraId="57709B49" w14:textId="77777777" w:rsidR="00B162CE" w:rsidRPr="008E709A" w:rsidRDefault="00B162CE" w:rsidP="00B162CE">
      <w:pPr>
        <w:rPr>
          <w:rFonts w:ascii="Times New Roman" w:hAnsi="Times New Roman" w:cs="Times New Roman"/>
          <w:sz w:val="24"/>
          <w:szCs w:val="24"/>
        </w:rPr>
      </w:pPr>
      <w:r w:rsidRPr="008E709A">
        <w:rPr>
          <w:rFonts w:ascii="Times New Roman" w:hAnsi="Times New Roman" w:cs="Times New Roman"/>
          <w:sz w:val="24"/>
          <w:szCs w:val="24"/>
        </w:rPr>
        <w:t>A better job?– work harder at tasks, interpersonal skills, knowledge, job related training;</w:t>
      </w:r>
    </w:p>
    <w:p w14:paraId="16022B45" w14:textId="77777777" w:rsidR="00B162CE" w:rsidRPr="008E709A" w:rsidRDefault="00B162CE" w:rsidP="00B162CE">
      <w:pPr>
        <w:rPr>
          <w:rFonts w:ascii="Times New Roman" w:hAnsi="Times New Roman" w:cs="Times New Roman"/>
          <w:sz w:val="24"/>
          <w:szCs w:val="24"/>
        </w:rPr>
      </w:pPr>
      <w:r w:rsidRPr="008E709A">
        <w:rPr>
          <w:rFonts w:ascii="Times New Roman" w:hAnsi="Times New Roman" w:cs="Times New Roman"/>
          <w:sz w:val="24"/>
          <w:szCs w:val="24"/>
        </w:rPr>
        <w:t>A better relationship? – work harder at intimacy, honesty, vulnerability, communication, humility, clarity, self-awareness;</w:t>
      </w:r>
    </w:p>
    <w:p w14:paraId="6C42B12F" w14:textId="77777777" w:rsidR="00B162CE" w:rsidRPr="008E709A" w:rsidRDefault="00B162CE" w:rsidP="00B162CE">
      <w:pPr>
        <w:rPr>
          <w:rFonts w:ascii="Times New Roman" w:hAnsi="Times New Roman" w:cs="Times New Roman"/>
          <w:sz w:val="24"/>
          <w:szCs w:val="24"/>
        </w:rPr>
      </w:pPr>
      <w:r w:rsidRPr="008E709A">
        <w:rPr>
          <w:rFonts w:ascii="Times New Roman" w:hAnsi="Times New Roman" w:cs="Times New Roman"/>
          <w:sz w:val="24"/>
          <w:szCs w:val="24"/>
        </w:rPr>
        <w:t>Better health? – work harder at diet and exercise and self-care;</w:t>
      </w:r>
    </w:p>
    <w:p w14:paraId="55943DFA" w14:textId="77777777" w:rsidR="00B162CE" w:rsidRPr="008E709A" w:rsidRDefault="00B162CE" w:rsidP="00B162CE">
      <w:pPr>
        <w:rPr>
          <w:rFonts w:ascii="Times New Roman" w:hAnsi="Times New Roman" w:cs="Times New Roman"/>
          <w:sz w:val="24"/>
          <w:szCs w:val="24"/>
        </w:rPr>
      </w:pPr>
      <w:r w:rsidRPr="008E709A">
        <w:rPr>
          <w:rFonts w:ascii="Times New Roman" w:hAnsi="Times New Roman" w:cs="Times New Roman"/>
          <w:sz w:val="24"/>
          <w:szCs w:val="24"/>
        </w:rPr>
        <w:t>Better at a skill? – do it more;</w:t>
      </w:r>
    </w:p>
    <w:p w14:paraId="77ED75D0" w14:textId="73F0B413" w:rsidR="00B162CE" w:rsidRDefault="00B162CE" w:rsidP="00B162CE">
      <w:pPr>
        <w:rPr>
          <w:rFonts w:ascii="Times New Roman" w:hAnsi="Times New Roman" w:cs="Times New Roman"/>
          <w:sz w:val="24"/>
          <w:szCs w:val="24"/>
        </w:rPr>
      </w:pPr>
      <w:r w:rsidRPr="008E709A">
        <w:rPr>
          <w:rFonts w:ascii="Times New Roman" w:hAnsi="Times New Roman" w:cs="Times New Roman"/>
          <w:sz w:val="24"/>
          <w:szCs w:val="24"/>
        </w:rPr>
        <w:lastRenderedPageBreak/>
        <w:t xml:space="preserve">Communication is no different.  Great communication </w:t>
      </w:r>
      <w:r>
        <w:rPr>
          <w:rFonts w:ascii="Times New Roman" w:hAnsi="Times New Roman" w:cs="Times New Roman"/>
          <w:sz w:val="24"/>
          <w:szCs w:val="24"/>
        </w:rPr>
        <w:t>takes</w:t>
      </w:r>
      <w:r w:rsidRPr="008E709A">
        <w:rPr>
          <w:rFonts w:ascii="Times New Roman" w:hAnsi="Times New Roman" w:cs="Times New Roman"/>
          <w:sz w:val="24"/>
          <w:szCs w:val="24"/>
        </w:rPr>
        <w:t xml:space="preserve"> a little </w:t>
      </w:r>
      <w:r>
        <w:rPr>
          <w:rFonts w:ascii="Times New Roman" w:hAnsi="Times New Roman" w:cs="Times New Roman"/>
          <w:sz w:val="24"/>
          <w:szCs w:val="24"/>
        </w:rPr>
        <w:t>extra</w:t>
      </w:r>
      <w:r w:rsidRPr="008E709A">
        <w:rPr>
          <w:rFonts w:ascii="Times New Roman" w:hAnsi="Times New Roman" w:cs="Times New Roman"/>
          <w:sz w:val="24"/>
          <w:szCs w:val="24"/>
        </w:rPr>
        <w:t xml:space="preserve"> effort. </w:t>
      </w:r>
      <w:r>
        <w:rPr>
          <w:rFonts w:ascii="Times New Roman" w:hAnsi="Times New Roman" w:cs="Times New Roman"/>
          <w:sz w:val="24"/>
          <w:szCs w:val="24"/>
        </w:rPr>
        <w:t xml:space="preserve">Great communication requires creativity.  </w:t>
      </w:r>
      <w:r>
        <w:rPr>
          <w:rFonts w:ascii="Times New Roman" w:hAnsi="Times New Roman" w:cs="Times New Roman"/>
          <w:sz w:val="24"/>
          <w:szCs w:val="24"/>
        </w:rPr>
        <w:t>The gospel of John takes a little extra effort to understand, but it’s worth it for the great message.</w:t>
      </w:r>
    </w:p>
    <w:p w14:paraId="6BCDA725" w14:textId="77777777" w:rsidR="00B162CE" w:rsidRDefault="00B162CE" w:rsidP="00B162CE">
      <w:pPr>
        <w:rPr>
          <w:rFonts w:ascii="Times New Roman" w:hAnsi="Times New Roman" w:cs="Times New Roman"/>
          <w:sz w:val="24"/>
          <w:szCs w:val="24"/>
        </w:rPr>
      </w:pPr>
    </w:p>
    <w:p w14:paraId="4B921693" w14:textId="03098D96" w:rsidR="00B162CE" w:rsidRDefault="00B162CE" w:rsidP="00B162CE">
      <w:pPr>
        <w:rPr>
          <w:rFonts w:ascii="Times New Roman" w:hAnsi="Times New Roman" w:cs="Times New Roman"/>
          <w:sz w:val="24"/>
          <w:szCs w:val="24"/>
        </w:rPr>
      </w:pPr>
      <w:r w:rsidRPr="008E709A">
        <w:rPr>
          <w:rFonts w:ascii="Times New Roman" w:hAnsi="Times New Roman" w:cs="Times New Roman"/>
          <w:sz w:val="24"/>
          <w:szCs w:val="24"/>
        </w:rPr>
        <w:t>A few weeks ago we talked about how much more magnificent Mary’s words were when she sang her Magnificat.  She wanted to express more than just the thoughts.  She wanted to express the feelings and the depth of those feelings. Mere words wouldn’t do.  So she sang.</w:t>
      </w:r>
      <w:r>
        <w:rPr>
          <w:rFonts w:ascii="Times New Roman" w:hAnsi="Times New Roman" w:cs="Times New Roman"/>
          <w:sz w:val="24"/>
          <w:szCs w:val="24"/>
        </w:rPr>
        <w:t xml:space="preserve"> </w:t>
      </w:r>
      <w:r>
        <w:rPr>
          <w:rFonts w:ascii="Times New Roman" w:hAnsi="Times New Roman" w:cs="Times New Roman"/>
          <w:sz w:val="24"/>
          <w:szCs w:val="24"/>
        </w:rPr>
        <w:t xml:space="preserve"> In the same way, both of our scripture readings for today use words creatively, as poetry, to express more than just thoughts.  Both Jeremiah and the gospel of John use an artist’s voice to invoke the imaginations of the readers/listeners to evoke feelings.  In this way, the impact is much greater than the use of mere words.</w:t>
      </w:r>
    </w:p>
    <w:p w14:paraId="7BA62D2D" w14:textId="77777777" w:rsidR="006C4147" w:rsidRDefault="006C4147" w:rsidP="00B162CE">
      <w:pPr>
        <w:rPr>
          <w:rFonts w:ascii="Times New Roman" w:hAnsi="Times New Roman" w:cs="Times New Roman"/>
          <w:sz w:val="24"/>
          <w:szCs w:val="24"/>
        </w:rPr>
      </w:pPr>
    </w:p>
    <w:p w14:paraId="365F978A" w14:textId="69D69B2D" w:rsidR="006C4147" w:rsidRPr="00CC21A8" w:rsidRDefault="0011612F" w:rsidP="00B162CE">
      <w:pPr>
        <w:rPr>
          <w:rFonts w:ascii="Times New Roman" w:hAnsi="Times New Roman" w:cs="Times New Roman"/>
          <w:sz w:val="24"/>
          <w:szCs w:val="24"/>
          <w:vertAlign w:val="superscript"/>
        </w:rPr>
      </w:pPr>
      <w:r>
        <w:rPr>
          <w:rFonts w:ascii="Times New Roman" w:hAnsi="Times New Roman" w:cs="Times New Roman"/>
          <w:sz w:val="24"/>
          <w:szCs w:val="24"/>
        </w:rPr>
        <w:t xml:space="preserve">The prophet Jeremiah spoke to a community reeling.  “Despite the </w:t>
      </w:r>
      <w:r w:rsidRPr="0011612F">
        <w:rPr>
          <w:rFonts w:ascii="Times New Roman" w:hAnsi="Times New Roman" w:cs="Times New Roman"/>
          <w:sz w:val="24"/>
          <w:szCs w:val="24"/>
        </w:rPr>
        <w:t>recent destruction of Jerusalem, the prophet declares that hope isn’t lost, and offers tender words of divine compassion.</w:t>
      </w:r>
      <w:r>
        <w:rPr>
          <w:rFonts w:ascii="Times New Roman" w:hAnsi="Times New Roman" w:cs="Times New Roman"/>
          <w:sz w:val="24"/>
          <w:szCs w:val="24"/>
        </w:rPr>
        <w:t>”  Taken from the portion of the prophets words, chapters 30-33 known as the Book of Consolation, “</w:t>
      </w:r>
      <w:r w:rsidRPr="0011612F">
        <w:rPr>
          <w:rFonts w:ascii="Times New Roman" w:hAnsi="Times New Roman" w:cs="Times New Roman"/>
          <w:sz w:val="24"/>
          <w:szCs w:val="24"/>
        </w:rPr>
        <w:t>Jeremiah 31 appeals to the audience’s imagination with soaring language and compelling images.</w:t>
      </w:r>
      <w:r>
        <w:rPr>
          <w:rFonts w:ascii="Times New Roman" w:hAnsi="Times New Roman" w:cs="Times New Roman"/>
          <w:sz w:val="24"/>
          <w:szCs w:val="24"/>
        </w:rPr>
        <w:t>”  “</w:t>
      </w:r>
      <w:r w:rsidRPr="0011612F">
        <w:rPr>
          <w:rFonts w:ascii="Times New Roman" w:hAnsi="Times New Roman" w:cs="Times New Roman"/>
          <w:sz w:val="24"/>
          <w:szCs w:val="24"/>
        </w:rPr>
        <w:t>Given the harshness of their present circumstances, Jeremiah’s audience would find it difficult to imagine themselves in a happier state. So the poet does it for them.</w:t>
      </w:r>
      <w:r>
        <w:rPr>
          <w:rFonts w:ascii="Times New Roman" w:hAnsi="Times New Roman" w:cs="Times New Roman"/>
          <w:sz w:val="24"/>
          <w:szCs w:val="24"/>
        </w:rPr>
        <w:t>”</w:t>
      </w:r>
      <w:r w:rsidR="00CC21A8">
        <w:rPr>
          <w:rFonts w:ascii="Times New Roman" w:hAnsi="Times New Roman" w:cs="Times New Roman"/>
          <w:sz w:val="24"/>
          <w:szCs w:val="24"/>
          <w:vertAlign w:val="superscript"/>
        </w:rPr>
        <w:t>1</w:t>
      </w:r>
    </w:p>
    <w:p w14:paraId="62ED9A55" w14:textId="77777777" w:rsidR="00726477" w:rsidRDefault="00726477" w:rsidP="00B162CE">
      <w:pPr>
        <w:rPr>
          <w:rFonts w:ascii="Times New Roman" w:hAnsi="Times New Roman" w:cs="Times New Roman"/>
          <w:sz w:val="24"/>
          <w:szCs w:val="24"/>
        </w:rPr>
      </w:pPr>
      <w:r>
        <w:rPr>
          <w:rFonts w:ascii="Times New Roman" w:hAnsi="Times New Roman" w:cs="Times New Roman"/>
          <w:sz w:val="24"/>
          <w:szCs w:val="24"/>
        </w:rPr>
        <w:t>This is what the world needs right now!</w:t>
      </w:r>
    </w:p>
    <w:p w14:paraId="3F00151C" w14:textId="77777777" w:rsidR="00726477" w:rsidRDefault="00726477" w:rsidP="00B162CE">
      <w:pPr>
        <w:rPr>
          <w:rFonts w:ascii="Times New Roman" w:hAnsi="Times New Roman" w:cs="Times New Roman"/>
          <w:sz w:val="24"/>
          <w:szCs w:val="24"/>
        </w:rPr>
      </w:pPr>
    </w:p>
    <w:p w14:paraId="21761DDA" w14:textId="720D3166" w:rsidR="00B162CE" w:rsidRDefault="00726477" w:rsidP="00B162CE">
      <w:pPr>
        <w:rPr>
          <w:rFonts w:ascii="Times New Roman" w:hAnsi="Times New Roman" w:cs="Times New Roman"/>
          <w:sz w:val="24"/>
          <w:szCs w:val="24"/>
        </w:rPr>
      </w:pPr>
      <w:r>
        <w:rPr>
          <w:rFonts w:ascii="Times New Roman" w:hAnsi="Times New Roman" w:cs="Times New Roman"/>
          <w:sz w:val="24"/>
          <w:szCs w:val="24"/>
        </w:rPr>
        <w:t xml:space="preserve">The beginning of 2025 is not the first time society has been worried about the year ahead.  We can probably think of many New Year’s celebrations that carried a bit of tension.  Imagine ringing in the New Year, while WWI or WWII were happening.  Imagine ringing in the New Year 1919 when the Great Influenza that began in 1918 was still going full force was happening.  And in our lifetimes, even as we remember 25 years ago, we rang in the year 2000 with many believing that the world was going to end.  And for those not quite </w:t>
      </w:r>
      <w:r w:rsidRPr="00726477">
        <w:rPr>
          <w:rFonts w:ascii="Times New Roman" w:hAnsi="Times New Roman" w:cs="Times New Roman"/>
          <w:i/>
          <w:iCs/>
          <w:sz w:val="24"/>
          <w:szCs w:val="24"/>
        </w:rPr>
        <w:t>that</w:t>
      </w:r>
      <w:r>
        <w:rPr>
          <w:rFonts w:ascii="Times New Roman" w:hAnsi="Times New Roman" w:cs="Times New Roman"/>
          <w:sz w:val="24"/>
          <w:szCs w:val="24"/>
        </w:rPr>
        <w:t xml:space="preserve"> fearful, still the great worry and expectation was that the need for computer generated dates to require four digits instead of just two would render all of our automated and interconnected global systems impotent.</w:t>
      </w:r>
      <w:r w:rsidR="008B777D">
        <w:rPr>
          <w:rFonts w:ascii="Times New Roman" w:hAnsi="Times New Roman" w:cs="Times New Roman"/>
          <w:sz w:val="24"/>
          <w:szCs w:val="24"/>
        </w:rPr>
        <w:t xml:space="preserve">  </w:t>
      </w:r>
      <w:r w:rsidR="00C84B73">
        <w:rPr>
          <w:rFonts w:ascii="Times New Roman" w:hAnsi="Times New Roman" w:cs="Times New Roman"/>
          <w:sz w:val="24"/>
          <w:szCs w:val="24"/>
        </w:rPr>
        <w:t>Even our most recent pandemic experience has reminded us that the future will always be full of unimaginable events.</w:t>
      </w:r>
    </w:p>
    <w:p w14:paraId="7C8598B5" w14:textId="77777777" w:rsidR="00C84B73" w:rsidRDefault="00C84B73" w:rsidP="00B162CE">
      <w:pPr>
        <w:rPr>
          <w:rFonts w:ascii="Times New Roman" w:hAnsi="Times New Roman" w:cs="Times New Roman"/>
          <w:sz w:val="24"/>
          <w:szCs w:val="24"/>
        </w:rPr>
      </w:pPr>
    </w:p>
    <w:p w14:paraId="655B7AF1" w14:textId="2457A8A9" w:rsidR="00CC7C93" w:rsidRDefault="00CC7C93" w:rsidP="00CC7C93">
      <w:pPr>
        <w:rPr>
          <w:rFonts w:ascii="Times New Roman" w:hAnsi="Times New Roman" w:cs="Times New Roman"/>
          <w:sz w:val="24"/>
          <w:szCs w:val="24"/>
        </w:rPr>
      </w:pPr>
      <w:r>
        <w:rPr>
          <w:rFonts w:ascii="Times New Roman" w:hAnsi="Times New Roman" w:cs="Times New Roman"/>
          <w:sz w:val="24"/>
          <w:szCs w:val="24"/>
        </w:rPr>
        <w:t xml:space="preserve">The beauty of the poetic and metaphor filled words of Jeremiah and of the prologue to the gospel of John is that at times of distress or confusion or unknowing, merely </w:t>
      </w:r>
      <w:r w:rsidRPr="00CC7C93">
        <w:rPr>
          <w:rFonts w:ascii="Times New Roman" w:hAnsi="Times New Roman" w:cs="Times New Roman"/>
          <w:i/>
          <w:iCs/>
          <w:sz w:val="24"/>
          <w:szCs w:val="24"/>
        </w:rPr>
        <w:t>saying</w:t>
      </w:r>
      <w:r>
        <w:rPr>
          <w:rFonts w:ascii="Times New Roman" w:hAnsi="Times New Roman" w:cs="Times New Roman"/>
          <w:sz w:val="24"/>
          <w:szCs w:val="24"/>
        </w:rPr>
        <w:t xml:space="preserve"> “Don’t worry,” or “God has our back,” is not satisfying.  We don’t just want to hear that we will get through it, or that life will be better, we want to feel that we can trust those words. We often need to go beyond words to find the deeper assurances that we need.  This is where creative expression like poetry, like song, like any of the arts, is crucial.  When words are not enough, we must find ways to convey assurances.  One commentator I read even said that </w:t>
      </w:r>
      <w:r w:rsidRPr="008E709A">
        <w:rPr>
          <w:rFonts w:ascii="Times New Roman" w:hAnsi="Times New Roman" w:cs="Times New Roman"/>
          <w:sz w:val="24"/>
          <w:szCs w:val="24"/>
        </w:rPr>
        <w:t>“At a time when many people are experiencing hopelessness and anxiety, the work of artists is more important than ever.</w:t>
      </w: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8E709A">
        <w:rPr>
          <w:rFonts w:ascii="Times New Roman" w:hAnsi="Times New Roman" w:cs="Times New Roman"/>
          <w:sz w:val="24"/>
          <w:szCs w:val="24"/>
        </w:rPr>
        <w:t xml:space="preserve"> </w:t>
      </w:r>
    </w:p>
    <w:p w14:paraId="3ADFEABC" w14:textId="01885A2E" w:rsidR="00C84B73" w:rsidRDefault="00C84B73" w:rsidP="00B162CE">
      <w:pPr>
        <w:rPr>
          <w:rFonts w:ascii="Times New Roman" w:hAnsi="Times New Roman" w:cs="Times New Roman"/>
          <w:sz w:val="24"/>
          <w:szCs w:val="24"/>
        </w:rPr>
      </w:pPr>
    </w:p>
    <w:p w14:paraId="16308075" w14:textId="18F5B37D" w:rsidR="006D4101" w:rsidRDefault="00CC7C93" w:rsidP="006D4101">
      <w:pPr>
        <w:rPr>
          <w:rFonts w:ascii="Times New Roman" w:hAnsi="Times New Roman" w:cs="Times New Roman"/>
          <w:sz w:val="24"/>
          <w:szCs w:val="24"/>
        </w:rPr>
      </w:pPr>
      <w:r>
        <w:rPr>
          <w:rFonts w:ascii="Times New Roman" w:hAnsi="Times New Roman" w:cs="Times New Roman"/>
          <w:sz w:val="24"/>
          <w:szCs w:val="24"/>
        </w:rPr>
        <w:t xml:space="preserve">While we might prefer that the author of the gospel of John would simply say “It will be okay” and get right to the point, </w:t>
      </w:r>
      <w:r w:rsidR="006D4101">
        <w:rPr>
          <w:rFonts w:ascii="Times New Roman" w:hAnsi="Times New Roman" w:cs="Times New Roman"/>
          <w:sz w:val="24"/>
          <w:szCs w:val="24"/>
        </w:rPr>
        <w:t>“</w:t>
      </w:r>
      <w:r w:rsidR="00A16C1B">
        <w:rPr>
          <w:rFonts w:ascii="Times New Roman" w:hAnsi="Times New Roman" w:cs="Times New Roman"/>
          <w:sz w:val="24"/>
          <w:szCs w:val="24"/>
        </w:rPr>
        <w:t>b</w:t>
      </w:r>
      <w:r w:rsidR="006D4101" w:rsidRPr="00202803">
        <w:rPr>
          <w:rFonts w:ascii="Times New Roman" w:hAnsi="Times New Roman" w:cs="Times New Roman"/>
          <w:sz w:val="24"/>
          <w:szCs w:val="24"/>
        </w:rPr>
        <w:t>ecause the prologue is poetic and mystical, it moves us in a way that transcends thought.</w:t>
      </w:r>
      <w:r w:rsidR="006D4101">
        <w:rPr>
          <w:rFonts w:ascii="Times New Roman" w:hAnsi="Times New Roman" w:cs="Times New Roman"/>
          <w:sz w:val="24"/>
          <w:szCs w:val="24"/>
        </w:rPr>
        <w:t>”</w:t>
      </w:r>
      <w:r w:rsidR="006D4101">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0D82906B" w14:textId="77777777" w:rsidR="00CC7C93" w:rsidRDefault="00CC7C93" w:rsidP="006D4101">
      <w:pPr>
        <w:rPr>
          <w:rFonts w:ascii="Times New Roman" w:hAnsi="Times New Roman" w:cs="Times New Roman"/>
          <w:sz w:val="24"/>
          <w:szCs w:val="24"/>
        </w:rPr>
      </w:pPr>
    </w:p>
    <w:p w14:paraId="2709523B" w14:textId="3E29310F" w:rsidR="00CC7C93" w:rsidRDefault="00CC7C93" w:rsidP="006D4101">
      <w:pPr>
        <w:rPr>
          <w:rFonts w:ascii="Times New Roman" w:hAnsi="Times New Roman" w:cs="Times New Roman"/>
          <w:sz w:val="24"/>
          <w:szCs w:val="24"/>
        </w:rPr>
      </w:pPr>
      <w:r>
        <w:rPr>
          <w:rFonts w:ascii="Times New Roman" w:hAnsi="Times New Roman" w:cs="Times New Roman"/>
          <w:sz w:val="24"/>
          <w:szCs w:val="24"/>
        </w:rPr>
        <w:t xml:space="preserve">“In the beginning….”  This description of </w:t>
      </w:r>
      <w:r w:rsidR="00A14135">
        <w:rPr>
          <w:rFonts w:ascii="Times New Roman" w:hAnsi="Times New Roman" w:cs="Times New Roman"/>
          <w:sz w:val="24"/>
          <w:szCs w:val="24"/>
        </w:rPr>
        <w:t xml:space="preserve">God existing long before any human description of context was needed – no kingdoms or emperors or time frames are mentioned here – God has </w:t>
      </w:r>
      <w:r w:rsidR="00A14135">
        <w:rPr>
          <w:rFonts w:ascii="Times New Roman" w:hAnsi="Times New Roman" w:cs="Times New Roman"/>
          <w:sz w:val="24"/>
          <w:szCs w:val="24"/>
        </w:rPr>
        <w:lastRenderedPageBreak/>
        <w:t xml:space="preserve">always been.  This description takes greater effort to understand, but it’s worth it because the message is that God who is from before the beginning is constant and forever and has come to us like never before.  In Christ, that life is indescribable – it is like a light in the darkness,  a light that can never be quenched.  The light in the darkness reminds us of the light at creation.  It’s the light that shines in the darkness and the darkness shall not overtake it.  The word used for “overtake” implies a chasing, a grasping, seizing.  Festivals of light are important is all world religions and cultures.  It takes poetry to help us realize that the gospel is not describing something as simple as a light switch toggling on and off.  Or a flashlight, a minimal piece of light in a vast darkness.  No, no matter how dark the place we find ourselves, the light of Christ promised in this gospel prologue is the true light, unstoppable, </w:t>
      </w:r>
      <w:r w:rsidR="00885BA6">
        <w:rPr>
          <w:rFonts w:ascii="Times New Roman" w:hAnsi="Times New Roman" w:cs="Times New Roman"/>
          <w:sz w:val="24"/>
          <w:szCs w:val="24"/>
        </w:rPr>
        <w:t>more than darkness can even comprehend.</w:t>
      </w:r>
      <w:r w:rsidR="00885BA6">
        <w:rPr>
          <w:rFonts w:ascii="Times New Roman" w:hAnsi="Times New Roman" w:cs="Times New Roman"/>
          <w:sz w:val="24"/>
          <w:szCs w:val="24"/>
          <w:vertAlign w:val="superscript"/>
        </w:rPr>
        <w:t>3</w:t>
      </w:r>
    </w:p>
    <w:p w14:paraId="71813110" w14:textId="77777777" w:rsidR="00885BA6" w:rsidRDefault="00885BA6" w:rsidP="006D4101">
      <w:pPr>
        <w:rPr>
          <w:rFonts w:ascii="Times New Roman" w:hAnsi="Times New Roman" w:cs="Times New Roman"/>
          <w:sz w:val="24"/>
          <w:szCs w:val="24"/>
        </w:rPr>
      </w:pPr>
    </w:p>
    <w:p w14:paraId="4774517A" w14:textId="0A0E4837" w:rsidR="00885BA6" w:rsidRPr="0023016C" w:rsidRDefault="00885BA6" w:rsidP="006D4101">
      <w:pPr>
        <w:rPr>
          <w:rFonts w:ascii="Times New Roman" w:hAnsi="Times New Roman" w:cs="Times New Roman"/>
          <w:sz w:val="24"/>
          <w:szCs w:val="24"/>
        </w:rPr>
      </w:pPr>
      <w:r>
        <w:rPr>
          <w:rFonts w:ascii="Times New Roman" w:hAnsi="Times New Roman" w:cs="Times New Roman"/>
          <w:sz w:val="24"/>
          <w:szCs w:val="24"/>
        </w:rPr>
        <w:t xml:space="preserve">The Christ candle we lit on Christmas Eve was the candle of this Light.  </w:t>
      </w:r>
      <w:r w:rsidR="0023016C">
        <w:rPr>
          <w:rFonts w:ascii="Times New Roman" w:hAnsi="Times New Roman" w:cs="Times New Roman"/>
          <w:sz w:val="24"/>
          <w:szCs w:val="24"/>
        </w:rPr>
        <w:t>On this second Sunday of Christmas we celebrate that this light goes on.  The birth of Christ ushered in a time of grace and truth.  The word grace is only used four times in the entire gospel of John, and all four of those times are in these last lines of the prologue.</w:t>
      </w:r>
      <w:r w:rsidR="00F12F48">
        <w:rPr>
          <w:rFonts w:ascii="Times New Roman" w:hAnsi="Times New Roman" w:cs="Times New Roman"/>
          <w:sz w:val="24"/>
          <w:szCs w:val="24"/>
          <w:vertAlign w:val="superscript"/>
        </w:rPr>
        <w:t>3</w:t>
      </w:r>
      <w:r w:rsidR="0023016C">
        <w:rPr>
          <w:rFonts w:ascii="Times New Roman" w:hAnsi="Times New Roman" w:cs="Times New Roman"/>
          <w:sz w:val="24"/>
          <w:szCs w:val="24"/>
        </w:rPr>
        <w:t xml:space="preserve"> </w:t>
      </w:r>
      <w:r w:rsidR="0023016C" w:rsidRPr="0023016C">
        <w:rPr>
          <w:rFonts w:ascii="Times New Roman" w:hAnsi="Times New Roman" w:cs="Times New Roman"/>
          <w:sz w:val="24"/>
          <w:szCs w:val="24"/>
        </w:rPr>
        <w:t>“</w:t>
      </w:r>
      <w:r w:rsidR="0023016C" w:rsidRPr="0023016C">
        <w:rPr>
          <w:rFonts w:ascii="Times New Roman" w:hAnsi="Times New Roman" w:cs="Times New Roman"/>
          <w:i/>
          <w:iCs/>
          <w:sz w:val="24"/>
          <w:szCs w:val="24"/>
          <w:vertAlign w:val="superscript"/>
        </w:rPr>
        <w:t>14 </w:t>
      </w:r>
      <w:r w:rsidR="0023016C" w:rsidRPr="0023016C">
        <w:rPr>
          <w:rFonts w:ascii="Times New Roman" w:hAnsi="Times New Roman" w:cs="Times New Roman"/>
          <w:i/>
          <w:iCs/>
          <w:sz w:val="24"/>
          <w:szCs w:val="24"/>
        </w:rPr>
        <w:t>And the Word became flesh and lived among us, and we have seen his glory, the glory as of a father’s only son, full of grace and truth. </w:t>
      </w:r>
      <w:r w:rsidR="0023016C" w:rsidRPr="0023016C">
        <w:rPr>
          <w:rFonts w:ascii="Times New Roman" w:hAnsi="Times New Roman" w:cs="Times New Roman"/>
          <w:i/>
          <w:iCs/>
          <w:sz w:val="24"/>
          <w:szCs w:val="24"/>
          <w:vertAlign w:val="superscript"/>
        </w:rPr>
        <w:t xml:space="preserve"> </w:t>
      </w:r>
      <w:r w:rsidR="0023016C" w:rsidRPr="0023016C">
        <w:rPr>
          <w:rFonts w:ascii="Times New Roman" w:hAnsi="Times New Roman" w:cs="Times New Roman"/>
          <w:i/>
          <w:iCs/>
          <w:sz w:val="24"/>
          <w:szCs w:val="24"/>
          <w:vertAlign w:val="superscript"/>
        </w:rPr>
        <w:t>16 </w:t>
      </w:r>
      <w:r w:rsidR="0023016C" w:rsidRPr="0023016C">
        <w:rPr>
          <w:rFonts w:ascii="Times New Roman" w:hAnsi="Times New Roman" w:cs="Times New Roman"/>
          <w:i/>
          <w:iCs/>
          <w:sz w:val="24"/>
          <w:szCs w:val="24"/>
        </w:rPr>
        <w:t>From his fullness we have all received, grace upon grace. </w:t>
      </w:r>
      <w:r w:rsidR="0023016C" w:rsidRPr="0023016C">
        <w:rPr>
          <w:rFonts w:ascii="Times New Roman" w:hAnsi="Times New Roman" w:cs="Times New Roman"/>
          <w:i/>
          <w:iCs/>
          <w:sz w:val="24"/>
          <w:szCs w:val="24"/>
          <w:vertAlign w:val="superscript"/>
        </w:rPr>
        <w:t>17 </w:t>
      </w:r>
      <w:r w:rsidR="0023016C" w:rsidRPr="0023016C">
        <w:rPr>
          <w:rFonts w:ascii="Times New Roman" w:hAnsi="Times New Roman" w:cs="Times New Roman"/>
          <w:i/>
          <w:iCs/>
          <w:sz w:val="24"/>
          <w:szCs w:val="24"/>
        </w:rPr>
        <w:t>The law indeed was given through Moses; grace and truth came through Jesus Christ.</w:t>
      </w:r>
      <w:r w:rsidR="0023016C" w:rsidRPr="0023016C">
        <w:rPr>
          <w:rFonts w:ascii="Times New Roman" w:hAnsi="Times New Roman" w:cs="Times New Roman"/>
          <w:i/>
          <w:iCs/>
          <w:sz w:val="24"/>
          <w:szCs w:val="24"/>
        </w:rPr>
        <w:t>”</w:t>
      </w:r>
    </w:p>
    <w:p w14:paraId="230E59D8" w14:textId="77777777" w:rsidR="00B162CE" w:rsidRPr="008E709A" w:rsidRDefault="00B162CE" w:rsidP="00B162CE">
      <w:pPr>
        <w:rPr>
          <w:rFonts w:ascii="Times New Roman" w:hAnsi="Times New Roman" w:cs="Times New Roman"/>
          <w:sz w:val="24"/>
          <w:szCs w:val="24"/>
        </w:rPr>
      </w:pPr>
    </w:p>
    <w:p w14:paraId="18BDD37F" w14:textId="4281ED8D" w:rsidR="000C68CB" w:rsidRDefault="00A16C1B" w:rsidP="000C68CB">
      <w:pPr>
        <w:rPr>
          <w:rFonts w:ascii="Times New Roman" w:hAnsi="Times New Roman" w:cs="Times New Roman"/>
          <w:sz w:val="24"/>
          <w:szCs w:val="24"/>
        </w:rPr>
      </w:pPr>
      <w:r>
        <w:rPr>
          <w:rFonts w:ascii="Times New Roman" w:hAnsi="Times New Roman" w:cs="Times New Roman"/>
          <w:sz w:val="24"/>
          <w:szCs w:val="24"/>
        </w:rPr>
        <w:t>As we continue the season of Christmas and enter the season of Epiphany, mere words are not enough to remind us, console us, assure us, that Christ came into the world as God’s only Son on that night in Jerusalem, born as a babe just as we were born.  We need poetry, music, our imaginations in order to deeply believe, deeply know in our bones, that the promise of the Word made flesh is for all.</w:t>
      </w:r>
    </w:p>
    <w:p w14:paraId="76F08F24" w14:textId="77777777" w:rsidR="00A16C1B" w:rsidRDefault="00A16C1B" w:rsidP="000C68CB">
      <w:pPr>
        <w:rPr>
          <w:rFonts w:ascii="Times New Roman" w:hAnsi="Times New Roman" w:cs="Times New Roman"/>
          <w:sz w:val="24"/>
          <w:szCs w:val="24"/>
        </w:rPr>
      </w:pPr>
    </w:p>
    <w:p w14:paraId="17353D31" w14:textId="028D050E" w:rsidR="00B162CE" w:rsidRPr="00F12F48" w:rsidRDefault="00A16C1B" w:rsidP="00B469A4">
      <w:pPr>
        <w:rPr>
          <w:rFonts w:ascii="Times New Roman" w:hAnsi="Times New Roman" w:cs="Times New Roman"/>
          <w:sz w:val="24"/>
          <w:szCs w:val="24"/>
        </w:rPr>
      </w:pPr>
      <w:r>
        <w:rPr>
          <w:rFonts w:ascii="Times New Roman" w:hAnsi="Times New Roman" w:cs="Times New Roman"/>
          <w:sz w:val="24"/>
          <w:szCs w:val="24"/>
        </w:rPr>
        <w:t>Amen.</w:t>
      </w:r>
    </w:p>
    <w:p w14:paraId="75E58D4E" w14:textId="77777777" w:rsidR="00B162CE" w:rsidRPr="00F12F48" w:rsidRDefault="00B162CE" w:rsidP="00B469A4">
      <w:pPr>
        <w:rPr>
          <w:rFonts w:ascii="Times New Roman" w:hAnsi="Times New Roman" w:cs="Times New Roman"/>
          <w:sz w:val="24"/>
          <w:szCs w:val="24"/>
        </w:rPr>
      </w:pPr>
    </w:p>
    <w:p w14:paraId="59ED2C1F" w14:textId="77777777" w:rsidR="00B162CE" w:rsidRPr="00F12F48" w:rsidRDefault="00B162CE" w:rsidP="00F12F48">
      <w:pPr>
        <w:pBdr>
          <w:top w:val="single" w:sz="4" w:space="1" w:color="auto"/>
        </w:pBdr>
        <w:rPr>
          <w:rFonts w:ascii="Times New Roman" w:hAnsi="Times New Roman" w:cs="Times New Roman"/>
          <w:sz w:val="24"/>
          <w:szCs w:val="24"/>
        </w:rPr>
      </w:pPr>
    </w:p>
    <w:p w14:paraId="58ADB8BC" w14:textId="2EF6E0F8" w:rsidR="00B162CE" w:rsidRPr="00F12F48" w:rsidRDefault="00B162CE" w:rsidP="00F12F48">
      <w:pPr>
        <w:pBdr>
          <w:top w:val="single" w:sz="4" w:space="1" w:color="auto"/>
        </w:pBdr>
        <w:rPr>
          <w:rFonts w:ascii="Times New Roman" w:hAnsi="Times New Roman" w:cs="Times New Roman"/>
          <w:sz w:val="24"/>
          <w:szCs w:val="24"/>
        </w:rPr>
      </w:pPr>
      <w:r w:rsidRPr="00F12F48">
        <w:rPr>
          <w:rFonts w:ascii="Times New Roman" w:hAnsi="Times New Roman" w:cs="Times New Roman"/>
          <w:sz w:val="24"/>
          <w:szCs w:val="24"/>
          <w:vertAlign w:val="superscript"/>
        </w:rPr>
        <w:t>1</w:t>
      </w:r>
      <w:r w:rsidRPr="00F12F48">
        <w:rPr>
          <w:rFonts w:ascii="Times New Roman" w:hAnsi="Times New Roman" w:cs="Times New Roman"/>
          <w:sz w:val="24"/>
          <w:szCs w:val="24"/>
        </w:rPr>
        <w:t>Working Preacher, Jeremiah 31:7-14, J. Blake Couey</w:t>
      </w:r>
      <w:r w:rsidRPr="00F12F48">
        <w:rPr>
          <w:rFonts w:ascii="Times New Roman" w:hAnsi="Times New Roman" w:cs="Times New Roman"/>
          <w:sz w:val="24"/>
          <w:szCs w:val="24"/>
        </w:rPr>
        <w:t xml:space="preserve">, </w:t>
      </w:r>
      <w:r w:rsidRPr="00F12F48">
        <w:rPr>
          <w:rFonts w:ascii="Times New Roman" w:hAnsi="Times New Roman" w:cs="Times New Roman"/>
          <w:sz w:val="24"/>
          <w:szCs w:val="24"/>
        </w:rPr>
        <w:t>January 5, 2025</w:t>
      </w:r>
      <w:r w:rsidRPr="00F12F48">
        <w:rPr>
          <w:rFonts w:ascii="Times New Roman" w:hAnsi="Times New Roman" w:cs="Times New Roman"/>
          <w:sz w:val="24"/>
          <w:szCs w:val="24"/>
        </w:rPr>
        <w:t xml:space="preserve">  </w:t>
      </w:r>
      <w:hyperlink r:id="rId5" w:history="1">
        <w:r w:rsidRPr="00F12F48">
          <w:rPr>
            <w:rStyle w:val="Hyperlink"/>
            <w:rFonts w:ascii="Times New Roman" w:hAnsi="Times New Roman" w:cs="Times New Roman"/>
            <w:sz w:val="24"/>
            <w:szCs w:val="24"/>
          </w:rPr>
          <w:t>https://www.workingpreacher.org/commentaries/revised-common-lectionary/second-sunday-of-christmas-3/commentary-on-jeremiah-317-14-10</w:t>
        </w:r>
      </w:hyperlink>
    </w:p>
    <w:p w14:paraId="32824FB3" w14:textId="77777777" w:rsidR="00B162CE" w:rsidRPr="00F12F48" w:rsidRDefault="00B162CE" w:rsidP="00F12F48">
      <w:pPr>
        <w:pBdr>
          <w:top w:val="single" w:sz="4" w:space="1" w:color="auto"/>
        </w:pBdr>
        <w:rPr>
          <w:rFonts w:ascii="Times New Roman" w:hAnsi="Times New Roman" w:cs="Times New Roman"/>
          <w:sz w:val="24"/>
          <w:szCs w:val="24"/>
        </w:rPr>
      </w:pPr>
    </w:p>
    <w:p w14:paraId="4E4B7BB8" w14:textId="45D8A155" w:rsidR="00B162CE" w:rsidRPr="00F12F48" w:rsidRDefault="00B162CE" w:rsidP="00F12F48">
      <w:pPr>
        <w:pBdr>
          <w:top w:val="single" w:sz="4" w:space="1" w:color="auto"/>
        </w:pBdr>
        <w:rPr>
          <w:rFonts w:ascii="Times New Roman" w:hAnsi="Times New Roman" w:cs="Times New Roman"/>
          <w:sz w:val="24"/>
          <w:szCs w:val="24"/>
        </w:rPr>
      </w:pPr>
      <w:r w:rsidRPr="00F12F48">
        <w:rPr>
          <w:rFonts w:ascii="Times New Roman" w:hAnsi="Times New Roman" w:cs="Times New Roman"/>
          <w:sz w:val="24"/>
          <w:szCs w:val="24"/>
          <w:vertAlign w:val="superscript"/>
        </w:rPr>
        <w:t>2</w:t>
      </w:r>
      <w:r w:rsidRPr="00F12F48">
        <w:rPr>
          <w:rFonts w:ascii="Times New Roman" w:hAnsi="Times New Roman" w:cs="Times New Roman"/>
          <w:sz w:val="24"/>
          <w:szCs w:val="24"/>
        </w:rPr>
        <w:t>Working Preacher, Meda Stamper, John 1:1-18, January 5, 2025</w:t>
      </w:r>
    </w:p>
    <w:p w14:paraId="40D60F2C" w14:textId="77777777" w:rsidR="00B162CE" w:rsidRPr="00F12F48" w:rsidRDefault="00B162CE" w:rsidP="00F12F48">
      <w:pPr>
        <w:pBdr>
          <w:top w:val="single" w:sz="4" w:space="1" w:color="auto"/>
        </w:pBdr>
        <w:rPr>
          <w:rFonts w:ascii="Times New Roman" w:hAnsi="Times New Roman" w:cs="Times New Roman"/>
          <w:sz w:val="24"/>
          <w:szCs w:val="24"/>
        </w:rPr>
      </w:pPr>
      <w:hyperlink r:id="rId6" w:history="1">
        <w:r w:rsidRPr="00F12F48">
          <w:rPr>
            <w:rStyle w:val="Hyperlink"/>
            <w:rFonts w:ascii="Times New Roman" w:hAnsi="Times New Roman" w:cs="Times New Roman"/>
            <w:sz w:val="24"/>
            <w:szCs w:val="24"/>
          </w:rPr>
          <w:t>https://www.workingpreacher.org/commentaries/revised-common-lectionary/second-sunday-of-christmas-3/commentary-on-john-11-9-10-18-10</w:t>
        </w:r>
      </w:hyperlink>
    </w:p>
    <w:p w14:paraId="6F10CFD7" w14:textId="77777777" w:rsidR="00B162CE" w:rsidRPr="00F12F48" w:rsidRDefault="00B162CE" w:rsidP="00F12F48">
      <w:pPr>
        <w:pBdr>
          <w:top w:val="single" w:sz="4" w:space="1" w:color="auto"/>
        </w:pBdr>
        <w:rPr>
          <w:rFonts w:ascii="Times New Roman" w:hAnsi="Times New Roman" w:cs="Times New Roman"/>
          <w:sz w:val="24"/>
          <w:szCs w:val="24"/>
        </w:rPr>
      </w:pPr>
    </w:p>
    <w:p w14:paraId="15530583" w14:textId="52D1D4AD" w:rsidR="00B162CE" w:rsidRPr="00F12F48" w:rsidRDefault="00B162CE" w:rsidP="00F12F48">
      <w:pPr>
        <w:pBdr>
          <w:top w:val="single" w:sz="4" w:space="1" w:color="auto"/>
        </w:pBdr>
        <w:rPr>
          <w:rFonts w:ascii="Times New Roman" w:hAnsi="Times New Roman" w:cs="Times New Roman"/>
          <w:sz w:val="24"/>
          <w:szCs w:val="24"/>
        </w:rPr>
      </w:pPr>
      <w:r w:rsidRPr="00F12F48">
        <w:rPr>
          <w:rFonts w:ascii="Times New Roman" w:hAnsi="Times New Roman" w:cs="Times New Roman"/>
          <w:sz w:val="24"/>
          <w:szCs w:val="24"/>
          <w:vertAlign w:val="superscript"/>
        </w:rPr>
        <w:t>3</w:t>
      </w:r>
      <w:r w:rsidRPr="00F12F48">
        <w:rPr>
          <w:rFonts w:ascii="Times New Roman" w:hAnsi="Times New Roman" w:cs="Times New Roman"/>
          <w:sz w:val="24"/>
          <w:szCs w:val="24"/>
        </w:rPr>
        <w:t>Working Preacher, Karoline Lewis, January 2015</w:t>
      </w:r>
      <w:r w:rsidRPr="00F12F48">
        <w:rPr>
          <w:rFonts w:ascii="Times New Roman" w:hAnsi="Times New Roman" w:cs="Times New Roman"/>
          <w:sz w:val="24"/>
          <w:szCs w:val="24"/>
        </w:rPr>
        <w:t xml:space="preserve">, </w:t>
      </w:r>
      <w:r w:rsidRPr="00F12F48">
        <w:rPr>
          <w:rFonts w:ascii="Times New Roman" w:hAnsi="Times New Roman" w:cs="Times New Roman"/>
          <w:sz w:val="24"/>
          <w:szCs w:val="24"/>
        </w:rPr>
        <w:t>John 1:1-18</w:t>
      </w:r>
    </w:p>
    <w:p w14:paraId="2D0741DE" w14:textId="77777777" w:rsidR="00B162CE" w:rsidRPr="00F12F48" w:rsidRDefault="00B162CE" w:rsidP="00F12F48">
      <w:pPr>
        <w:pBdr>
          <w:top w:val="single" w:sz="4" w:space="1" w:color="auto"/>
        </w:pBdr>
        <w:rPr>
          <w:rFonts w:ascii="Times New Roman" w:hAnsi="Times New Roman" w:cs="Times New Roman"/>
          <w:sz w:val="24"/>
          <w:szCs w:val="24"/>
        </w:rPr>
      </w:pPr>
      <w:hyperlink r:id="rId7" w:history="1">
        <w:r w:rsidRPr="00F12F48">
          <w:rPr>
            <w:rStyle w:val="Hyperlink"/>
            <w:rFonts w:ascii="Times New Roman" w:hAnsi="Times New Roman" w:cs="Times New Roman"/>
            <w:sz w:val="24"/>
            <w:szCs w:val="24"/>
          </w:rPr>
          <w:t>https://www.workingpreacher.org/commentaries/revised-common-lectionary/second-sunday-of-christmas-2/commentary-on-john-11-9-10-18-5</w:t>
        </w:r>
      </w:hyperlink>
    </w:p>
    <w:p w14:paraId="0A769BDF" w14:textId="77777777" w:rsidR="00B162CE" w:rsidRPr="00F12F48" w:rsidRDefault="00B162CE" w:rsidP="00F12F48">
      <w:pPr>
        <w:pBdr>
          <w:top w:val="single" w:sz="4" w:space="1" w:color="auto"/>
        </w:pBdr>
        <w:rPr>
          <w:rFonts w:ascii="Times New Roman" w:hAnsi="Times New Roman" w:cs="Times New Roman"/>
          <w:sz w:val="24"/>
          <w:szCs w:val="24"/>
        </w:rPr>
      </w:pPr>
    </w:p>
    <w:p w14:paraId="130A90D6" w14:textId="77777777" w:rsidR="00B162CE" w:rsidRPr="00F12F48" w:rsidRDefault="00B162CE" w:rsidP="00F12F48">
      <w:pPr>
        <w:pBdr>
          <w:top w:val="single" w:sz="4" w:space="1" w:color="auto"/>
        </w:pBdr>
        <w:rPr>
          <w:rFonts w:ascii="Times New Roman" w:hAnsi="Times New Roman" w:cs="Times New Roman"/>
          <w:sz w:val="24"/>
          <w:szCs w:val="24"/>
        </w:rPr>
      </w:pPr>
    </w:p>
    <w:sectPr w:rsidR="00B162CE" w:rsidRPr="00F12F48"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3993"/>
    <w:rsid w:val="00014BC0"/>
    <w:rsid w:val="000202B5"/>
    <w:rsid w:val="0002259A"/>
    <w:rsid w:val="00022E00"/>
    <w:rsid w:val="000235B2"/>
    <w:rsid w:val="00023A89"/>
    <w:rsid w:val="00023FF7"/>
    <w:rsid w:val="000245DA"/>
    <w:rsid w:val="0002462C"/>
    <w:rsid w:val="00025B98"/>
    <w:rsid w:val="00031D20"/>
    <w:rsid w:val="000321C4"/>
    <w:rsid w:val="00034230"/>
    <w:rsid w:val="0003582A"/>
    <w:rsid w:val="000364BF"/>
    <w:rsid w:val="00036FBC"/>
    <w:rsid w:val="000375F8"/>
    <w:rsid w:val="0004333D"/>
    <w:rsid w:val="00046FA8"/>
    <w:rsid w:val="0005270A"/>
    <w:rsid w:val="000527D9"/>
    <w:rsid w:val="0005484B"/>
    <w:rsid w:val="000565D5"/>
    <w:rsid w:val="00057CA3"/>
    <w:rsid w:val="000608A1"/>
    <w:rsid w:val="00061FBD"/>
    <w:rsid w:val="00062C3F"/>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4CDC"/>
    <w:rsid w:val="000A764E"/>
    <w:rsid w:val="000A7D4A"/>
    <w:rsid w:val="000B0DCB"/>
    <w:rsid w:val="000B2CDB"/>
    <w:rsid w:val="000B31CE"/>
    <w:rsid w:val="000B575E"/>
    <w:rsid w:val="000B5EE2"/>
    <w:rsid w:val="000B6F57"/>
    <w:rsid w:val="000C1119"/>
    <w:rsid w:val="000C34DC"/>
    <w:rsid w:val="000C3506"/>
    <w:rsid w:val="000C5203"/>
    <w:rsid w:val="000C68CB"/>
    <w:rsid w:val="000C691E"/>
    <w:rsid w:val="000C70DB"/>
    <w:rsid w:val="000D2D8D"/>
    <w:rsid w:val="000D45EF"/>
    <w:rsid w:val="000D5A06"/>
    <w:rsid w:val="000D5B94"/>
    <w:rsid w:val="000D70B8"/>
    <w:rsid w:val="000E0314"/>
    <w:rsid w:val="000E107F"/>
    <w:rsid w:val="000E149E"/>
    <w:rsid w:val="000E4678"/>
    <w:rsid w:val="000E5B3C"/>
    <w:rsid w:val="000F3B95"/>
    <w:rsid w:val="000F5DC8"/>
    <w:rsid w:val="000F6D54"/>
    <w:rsid w:val="00101379"/>
    <w:rsid w:val="00101887"/>
    <w:rsid w:val="001066A2"/>
    <w:rsid w:val="00107B36"/>
    <w:rsid w:val="001112D1"/>
    <w:rsid w:val="0011567F"/>
    <w:rsid w:val="0011612F"/>
    <w:rsid w:val="001206BA"/>
    <w:rsid w:val="00121475"/>
    <w:rsid w:val="00121BEF"/>
    <w:rsid w:val="001251FB"/>
    <w:rsid w:val="00126A49"/>
    <w:rsid w:val="001279EC"/>
    <w:rsid w:val="001335A6"/>
    <w:rsid w:val="00134023"/>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860"/>
    <w:rsid w:val="00184E7E"/>
    <w:rsid w:val="00190409"/>
    <w:rsid w:val="00192FE1"/>
    <w:rsid w:val="00197FC6"/>
    <w:rsid w:val="001A05D4"/>
    <w:rsid w:val="001A113D"/>
    <w:rsid w:val="001A2BDA"/>
    <w:rsid w:val="001A33FD"/>
    <w:rsid w:val="001A38D9"/>
    <w:rsid w:val="001A616C"/>
    <w:rsid w:val="001B1CD5"/>
    <w:rsid w:val="001B2376"/>
    <w:rsid w:val="001B6910"/>
    <w:rsid w:val="001B773F"/>
    <w:rsid w:val="001B7749"/>
    <w:rsid w:val="001B7A9A"/>
    <w:rsid w:val="001C0A7E"/>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5277"/>
    <w:rsid w:val="001F0C31"/>
    <w:rsid w:val="001F0F47"/>
    <w:rsid w:val="001F13AE"/>
    <w:rsid w:val="001F4077"/>
    <w:rsid w:val="001F60EC"/>
    <w:rsid w:val="001F7A51"/>
    <w:rsid w:val="002040C4"/>
    <w:rsid w:val="00205ADD"/>
    <w:rsid w:val="0020674B"/>
    <w:rsid w:val="00206F04"/>
    <w:rsid w:val="0020731F"/>
    <w:rsid w:val="0020742D"/>
    <w:rsid w:val="00211846"/>
    <w:rsid w:val="00211F24"/>
    <w:rsid w:val="00213663"/>
    <w:rsid w:val="002156BE"/>
    <w:rsid w:val="00215EEB"/>
    <w:rsid w:val="0021739A"/>
    <w:rsid w:val="002203CC"/>
    <w:rsid w:val="002204E8"/>
    <w:rsid w:val="00220650"/>
    <w:rsid w:val="0022072E"/>
    <w:rsid w:val="00221CF0"/>
    <w:rsid w:val="00222097"/>
    <w:rsid w:val="00222652"/>
    <w:rsid w:val="00223868"/>
    <w:rsid w:val="002243AB"/>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7EBB"/>
    <w:rsid w:val="00253124"/>
    <w:rsid w:val="00254286"/>
    <w:rsid w:val="00255E85"/>
    <w:rsid w:val="00256C16"/>
    <w:rsid w:val="00257825"/>
    <w:rsid w:val="00257D5C"/>
    <w:rsid w:val="00264D3C"/>
    <w:rsid w:val="00273590"/>
    <w:rsid w:val="00277515"/>
    <w:rsid w:val="002779E5"/>
    <w:rsid w:val="00280127"/>
    <w:rsid w:val="002808BC"/>
    <w:rsid w:val="00280EE8"/>
    <w:rsid w:val="00284DFB"/>
    <w:rsid w:val="002874DC"/>
    <w:rsid w:val="002931F6"/>
    <w:rsid w:val="00293B62"/>
    <w:rsid w:val="00294E33"/>
    <w:rsid w:val="0029589A"/>
    <w:rsid w:val="00297342"/>
    <w:rsid w:val="00297444"/>
    <w:rsid w:val="002A1C5D"/>
    <w:rsid w:val="002A2B01"/>
    <w:rsid w:val="002A2D0C"/>
    <w:rsid w:val="002A3029"/>
    <w:rsid w:val="002A30BA"/>
    <w:rsid w:val="002B0493"/>
    <w:rsid w:val="002B09E1"/>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5DEF"/>
    <w:rsid w:val="003203E1"/>
    <w:rsid w:val="00321E9A"/>
    <w:rsid w:val="003235EF"/>
    <w:rsid w:val="00325A11"/>
    <w:rsid w:val="00330897"/>
    <w:rsid w:val="003314BF"/>
    <w:rsid w:val="00331D9E"/>
    <w:rsid w:val="003326E5"/>
    <w:rsid w:val="00332D6F"/>
    <w:rsid w:val="00333116"/>
    <w:rsid w:val="00333345"/>
    <w:rsid w:val="003360D4"/>
    <w:rsid w:val="00336DC3"/>
    <w:rsid w:val="003420A6"/>
    <w:rsid w:val="003441B8"/>
    <w:rsid w:val="003463F3"/>
    <w:rsid w:val="00351FB7"/>
    <w:rsid w:val="00354267"/>
    <w:rsid w:val="003577C8"/>
    <w:rsid w:val="00360AEF"/>
    <w:rsid w:val="003620DC"/>
    <w:rsid w:val="0036382B"/>
    <w:rsid w:val="00366107"/>
    <w:rsid w:val="00366395"/>
    <w:rsid w:val="003677D2"/>
    <w:rsid w:val="0037046C"/>
    <w:rsid w:val="00370512"/>
    <w:rsid w:val="00371051"/>
    <w:rsid w:val="003726D0"/>
    <w:rsid w:val="00372CDC"/>
    <w:rsid w:val="003734CA"/>
    <w:rsid w:val="003818EA"/>
    <w:rsid w:val="00382DE7"/>
    <w:rsid w:val="00383839"/>
    <w:rsid w:val="00384523"/>
    <w:rsid w:val="0038484B"/>
    <w:rsid w:val="00393EE0"/>
    <w:rsid w:val="00395D7A"/>
    <w:rsid w:val="003A1AD0"/>
    <w:rsid w:val="003A2912"/>
    <w:rsid w:val="003B1779"/>
    <w:rsid w:val="003B1E0E"/>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5868"/>
    <w:rsid w:val="003E27A5"/>
    <w:rsid w:val="003E28C3"/>
    <w:rsid w:val="003E60AA"/>
    <w:rsid w:val="003F0BE6"/>
    <w:rsid w:val="003F2B2F"/>
    <w:rsid w:val="003F53F6"/>
    <w:rsid w:val="003F605D"/>
    <w:rsid w:val="003F6AA0"/>
    <w:rsid w:val="00400792"/>
    <w:rsid w:val="00400A23"/>
    <w:rsid w:val="004075AB"/>
    <w:rsid w:val="00407FB9"/>
    <w:rsid w:val="004102C8"/>
    <w:rsid w:val="0041167C"/>
    <w:rsid w:val="004117F3"/>
    <w:rsid w:val="00411D6A"/>
    <w:rsid w:val="004125E0"/>
    <w:rsid w:val="00412ED2"/>
    <w:rsid w:val="004148D2"/>
    <w:rsid w:val="0041492C"/>
    <w:rsid w:val="004151DB"/>
    <w:rsid w:val="00415516"/>
    <w:rsid w:val="00415563"/>
    <w:rsid w:val="00415933"/>
    <w:rsid w:val="00417C72"/>
    <w:rsid w:val="004231D1"/>
    <w:rsid w:val="00424B07"/>
    <w:rsid w:val="00426058"/>
    <w:rsid w:val="00426ED9"/>
    <w:rsid w:val="00426F57"/>
    <w:rsid w:val="00430915"/>
    <w:rsid w:val="00431A16"/>
    <w:rsid w:val="0043511B"/>
    <w:rsid w:val="00436E06"/>
    <w:rsid w:val="00437A6B"/>
    <w:rsid w:val="00442723"/>
    <w:rsid w:val="00444A59"/>
    <w:rsid w:val="00444D5E"/>
    <w:rsid w:val="00446927"/>
    <w:rsid w:val="00446E27"/>
    <w:rsid w:val="004519C3"/>
    <w:rsid w:val="004527B0"/>
    <w:rsid w:val="00452C35"/>
    <w:rsid w:val="00456AC2"/>
    <w:rsid w:val="00457CC2"/>
    <w:rsid w:val="00462363"/>
    <w:rsid w:val="00463206"/>
    <w:rsid w:val="004640C6"/>
    <w:rsid w:val="0046509B"/>
    <w:rsid w:val="004660C9"/>
    <w:rsid w:val="00473F00"/>
    <w:rsid w:val="00474466"/>
    <w:rsid w:val="0047449F"/>
    <w:rsid w:val="0047773D"/>
    <w:rsid w:val="00480132"/>
    <w:rsid w:val="00480B70"/>
    <w:rsid w:val="004830E0"/>
    <w:rsid w:val="00483949"/>
    <w:rsid w:val="00484C60"/>
    <w:rsid w:val="004855F1"/>
    <w:rsid w:val="00485A35"/>
    <w:rsid w:val="00491FF3"/>
    <w:rsid w:val="00492FCC"/>
    <w:rsid w:val="00493278"/>
    <w:rsid w:val="00494FDB"/>
    <w:rsid w:val="004A1ADB"/>
    <w:rsid w:val="004A1DC4"/>
    <w:rsid w:val="004A28A5"/>
    <w:rsid w:val="004A5B9D"/>
    <w:rsid w:val="004A5BE7"/>
    <w:rsid w:val="004A62C2"/>
    <w:rsid w:val="004A7FE3"/>
    <w:rsid w:val="004B11B5"/>
    <w:rsid w:val="004B1D61"/>
    <w:rsid w:val="004B22CA"/>
    <w:rsid w:val="004B2453"/>
    <w:rsid w:val="004B68F0"/>
    <w:rsid w:val="004C076B"/>
    <w:rsid w:val="004C16CC"/>
    <w:rsid w:val="004C4D44"/>
    <w:rsid w:val="004E1B37"/>
    <w:rsid w:val="004E2A19"/>
    <w:rsid w:val="004E3E22"/>
    <w:rsid w:val="004E53BA"/>
    <w:rsid w:val="004E5452"/>
    <w:rsid w:val="004E5CCE"/>
    <w:rsid w:val="004E6F5A"/>
    <w:rsid w:val="004F4B76"/>
    <w:rsid w:val="004F69CD"/>
    <w:rsid w:val="00500052"/>
    <w:rsid w:val="00501BD9"/>
    <w:rsid w:val="0050226D"/>
    <w:rsid w:val="0050333E"/>
    <w:rsid w:val="005039FD"/>
    <w:rsid w:val="00503BF1"/>
    <w:rsid w:val="005059C6"/>
    <w:rsid w:val="005060B7"/>
    <w:rsid w:val="00506C25"/>
    <w:rsid w:val="005071E1"/>
    <w:rsid w:val="00507F22"/>
    <w:rsid w:val="005146BA"/>
    <w:rsid w:val="005203AB"/>
    <w:rsid w:val="00521762"/>
    <w:rsid w:val="005254F1"/>
    <w:rsid w:val="005259FC"/>
    <w:rsid w:val="00527CB4"/>
    <w:rsid w:val="00530E20"/>
    <w:rsid w:val="005341B4"/>
    <w:rsid w:val="005350B2"/>
    <w:rsid w:val="0054111C"/>
    <w:rsid w:val="0054113A"/>
    <w:rsid w:val="005430D2"/>
    <w:rsid w:val="00543EFE"/>
    <w:rsid w:val="005440CC"/>
    <w:rsid w:val="005467EA"/>
    <w:rsid w:val="005471BE"/>
    <w:rsid w:val="0054760D"/>
    <w:rsid w:val="00553A78"/>
    <w:rsid w:val="005552FB"/>
    <w:rsid w:val="00561578"/>
    <w:rsid w:val="0056296C"/>
    <w:rsid w:val="00562DAE"/>
    <w:rsid w:val="0056326B"/>
    <w:rsid w:val="005665D4"/>
    <w:rsid w:val="00566619"/>
    <w:rsid w:val="00570457"/>
    <w:rsid w:val="00570637"/>
    <w:rsid w:val="005714DD"/>
    <w:rsid w:val="00572433"/>
    <w:rsid w:val="0057257F"/>
    <w:rsid w:val="00573101"/>
    <w:rsid w:val="00576C0F"/>
    <w:rsid w:val="005858C4"/>
    <w:rsid w:val="00590A5D"/>
    <w:rsid w:val="00593C0D"/>
    <w:rsid w:val="00594A55"/>
    <w:rsid w:val="005A0854"/>
    <w:rsid w:val="005A0C67"/>
    <w:rsid w:val="005A5346"/>
    <w:rsid w:val="005A5377"/>
    <w:rsid w:val="005A7F13"/>
    <w:rsid w:val="005B0404"/>
    <w:rsid w:val="005B1E54"/>
    <w:rsid w:val="005B278E"/>
    <w:rsid w:val="005B2E5A"/>
    <w:rsid w:val="005B412E"/>
    <w:rsid w:val="005B4509"/>
    <w:rsid w:val="005B5932"/>
    <w:rsid w:val="005B7A4A"/>
    <w:rsid w:val="005C1240"/>
    <w:rsid w:val="005C2D11"/>
    <w:rsid w:val="005C4200"/>
    <w:rsid w:val="005C45E6"/>
    <w:rsid w:val="005C594F"/>
    <w:rsid w:val="005C6663"/>
    <w:rsid w:val="005C7107"/>
    <w:rsid w:val="005D0303"/>
    <w:rsid w:val="005D0F60"/>
    <w:rsid w:val="005D3897"/>
    <w:rsid w:val="005D7574"/>
    <w:rsid w:val="005D7DDF"/>
    <w:rsid w:val="005E0402"/>
    <w:rsid w:val="005E183D"/>
    <w:rsid w:val="005E3145"/>
    <w:rsid w:val="005E3B3D"/>
    <w:rsid w:val="005E3D5A"/>
    <w:rsid w:val="005E500F"/>
    <w:rsid w:val="005E64B6"/>
    <w:rsid w:val="005E7700"/>
    <w:rsid w:val="005F111B"/>
    <w:rsid w:val="005F258C"/>
    <w:rsid w:val="00602FC2"/>
    <w:rsid w:val="0060323E"/>
    <w:rsid w:val="006057DC"/>
    <w:rsid w:val="00605D6F"/>
    <w:rsid w:val="00606773"/>
    <w:rsid w:val="006070D8"/>
    <w:rsid w:val="00607BA0"/>
    <w:rsid w:val="00610070"/>
    <w:rsid w:val="006102E8"/>
    <w:rsid w:val="00610855"/>
    <w:rsid w:val="0061158E"/>
    <w:rsid w:val="006117AE"/>
    <w:rsid w:val="00612F93"/>
    <w:rsid w:val="00614B02"/>
    <w:rsid w:val="0062717B"/>
    <w:rsid w:val="00630C4B"/>
    <w:rsid w:val="00631D8C"/>
    <w:rsid w:val="0063482F"/>
    <w:rsid w:val="00637BB1"/>
    <w:rsid w:val="006409A2"/>
    <w:rsid w:val="006414FE"/>
    <w:rsid w:val="00641B56"/>
    <w:rsid w:val="00642F4E"/>
    <w:rsid w:val="0064515C"/>
    <w:rsid w:val="00646A78"/>
    <w:rsid w:val="0064787E"/>
    <w:rsid w:val="00647C0B"/>
    <w:rsid w:val="0065180A"/>
    <w:rsid w:val="00654C5E"/>
    <w:rsid w:val="00657439"/>
    <w:rsid w:val="00660612"/>
    <w:rsid w:val="00670C2B"/>
    <w:rsid w:val="00671C5D"/>
    <w:rsid w:val="00673160"/>
    <w:rsid w:val="0067332B"/>
    <w:rsid w:val="00676B2E"/>
    <w:rsid w:val="00677512"/>
    <w:rsid w:val="00681E46"/>
    <w:rsid w:val="00684EB3"/>
    <w:rsid w:val="00685FDE"/>
    <w:rsid w:val="006870FF"/>
    <w:rsid w:val="006878A2"/>
    <w:rsid w:val="00691198"/>
    <w:rsid w:val="00694F11"/>
    <w:rsid w:val="006A2391"/>
    <w:rsid w:val="006A34D1"/>
    <w:rsid w:val="006A4687"/>
    <w:rsid w:val="006A4830"/>
    <w:rsid w:val="006A7128"/>
    <w:rsid w:val="006A7236"/>
    <w:rsid w:val="006A795C"/>
    <w:rsid w:val="006B07C5"/>
    <w:rsid w:val="006B1119"/>
    <w:rsid w:val="006B26C2"/>
    <w:rsid w:val="006B52FB"/>
    <w:rsid w:val="006B74BB"/>
    <w:rsid w:val="006B7BBC"/>
    <w:rsid w:val="006C2AC7"/>
    <w:rsid w:val="006C3268"/>
    <w:rsid w:val="006C398B"/>
    <w:rsid w:val="006C4147"/>
    <w:rsid w:val="006C7FD3"/>
    <w:rsid w:val="006D32E6"/>
    <w:rsid w:val="006D4101"/>
    <w:rsid w:val="006D5E94"/>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737B"/>
    <w:rsid w:val="00715637"/>
    <w:rsid w:val="00716A13"/>
    <w:rsid w:val="00717CD7"/>
    <w:rsid w:val="007201E4"/>
    <w:rsid w:val="0072078E"/>
    <w:rsid w:val="00723ADE"/>
    <w:rsid w:val="00724513"/>
    <w:rsid w:val="00724C08"/>
    <w:rsid w:val="00726477"/>
    <w:rsid w:val="007272B7"/>
    <w:rsid w:val="007278FC"/>
    <w:rsid w:val="0073021D"/>
    <w:rsid w:val="00733BCA"/>
    <w:rsid w:val="007364B0"/>
    <w:rsid w:val="00736E0B"/>
    <w:rsid w:val="00740AB9"/>
    <w:rsid w:val="0074265C"/>
    <w:rsid w:val="00746548"/>
    <w:rsid w:val="00747CA3"/>
    <w:rsid w:val="0075188F"/>
    <w:rsid w:val="00753B13"/>
    <w:rsid w:val="0075512D"/>
    <w:rsid w:val="00756BD9"/>
    <w:rsid w:val="00757DE1"/>
    <w:rsid w:val="00763A4B"/>
    <w:rsid w:val="00764890"/>
    <w:rsid w:val="00765846"/>
    <w:rsid w:val="0076589F"/>
    <w:rsid w:val="007674ED"/>
    <w:rsid w:val="00780D4D"/>
    <w:rsid w:val="0078109F"/>
    <w:rsid w:val="00781715"/>
    <w:rsid w:val="007843E3"/>
    <w:rsid w:val="007901D6"/>
    <w:rsid w:val="00792794"/>
    <w:rsid w:val="0079351E"/>
    <w:rsid w:val="00797063"/>
    <w:rsid w:val="0079773C"/>
    <w:rsid w:val="007A03D3"/>
    <w:rsid w:val="007A29C3"/>
    <w:rsid w:val="007A3AE4"/>
    <w:rsid w:val="007A3C83"/>
    <w:rsid w:val="007A558E"/>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11F66"/>
    <w:rsid w:val="0081282A"/>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427"/>
    <w:rsid w:val="00881622"/>
    <w:rsid w:val="00885810"/>
    <w:rsid w:val="00885BA6"/>
    <w:rsid w:val="00887E13"/>
    <w:rsid w:val="008921A1"/>
    <w:rsid w:val="00896560"/>
    <w:rsid w:val="0089744C"/>
    <w:rsid w:val="008974BD"/>
    <w:rsid w:val="008A23AD"/>
    <w:rsid w:val="008A24AA"/>
    <w:rsid w:val="008A452D"/>
    <w:rsid w:val="008A5855"/>
    <w:rsid w:val="008A626F"/>
    <w:rsid w:val="008A63F9"/>
    <w:rsid w:val="008A64C2"/>
    <w:rsid w:val="008B2659"/>
    <w:rsid w:val="008B322E"/>
    <w:rsid w:val="008B777D"/>
    <w:rsid w:val="008B7CF3"/>
    <w:rsid w:val="008B7D91"/>
    <w:rsid w:val="008C05C1"/>
    <w:rsid w:val="008C071F"/>
    <w:rsid w:val="008C0E2E"/>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C4A"/>
    <w:rsid w:val="008E5305"/>
    <w:rsid w:val="008E5FAA"/>
    <w:rsid w:val="008E709A"/>
    <w:rsid w:val="008E7127"/>
    <w:rsid w:val="008F1ADD"/>
    <w:rsid w:val="008F283F"/>
    <w:rsid w:val="008F341A"/>
    <w:rsid w:val="008F343F"/>
    <w:rsid w:val="008F36F5"/>
    <w:rsid w:val="008F43FF"/>
    <w:rsid w:val="008F5764"/>
    <w:rsid w:val="008F5864"/>
    <w:rsid w:val="00900407"/>
    <w:rsid w:val="00900C08"/>
    <w:rsid w:val="00901D17"/>
    <w:rsid w:val="00902094"/>
    <w:rsid w:val="00902A98"/>
    <w:rsid w:val="00902B9D"/>
    <w:rsid w:val="00903789"/>
    <w:rsid w:val="00912008"/>
    <w:rsid w:val="00912562"/>
    <w:rsid w:val="0091320C"/>
    <w:rsid w:val="00914E71"/>
    <w:rsid w:val="00914F5C"/>
    <w:rsid w:val="00914F6D"/>
    <w:rsid w:val="00915E30"/>
    <w:rsid w:val="00917295"/>
    <w:rsid w:val="00920AB8"/>
    <w:rsid w:val="00921BE3"/>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2D98"/>
    <w:rsid w:val="00984866"/>
    <w:rsid w:val="0098538E"/>
    <w:rsid w:val="009866DA"/>
    <w:rsid w:val="009868DE"/>
    <w:rsid w:val="00987462"/>
    <w:rsid w:val="009905F2"/>
    <w:rsid w:val="009912FA"/>
    <w:rsid w:val="00992AF6"/>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F3498"/>
    <w:rsid w:val="009F5666"/>
    <w:rsid w:val="009F5BBE"/>
    <w:rsid w:val="009F5DC0"/>
    <w:rsid w:val="00A0061C"/>
    <w:rsid w:val="00A00CF6"/>
    <w:rsid w:val="00A01BFD"/>
    <w:rsid w:val="00A0253A"/>
    <w:rsid w:val="00A02D8A"/>
    <w:rsid w:val="00A02FE8"/>
    <w:rsid w:val="00A03D82"/>
    <w:rsid w:val="00A045B6"/>
    <w:rsid w:val="00A104E8"/>
    <w:rsid w:val="00A11726"/>
    <w:rsid w:val="00A12AB1"/>
    <w:rsid w:val="00A14135"/>
    <w:rsid w:val="00A14852"/>
    <w:rsid w:val="00A1583D"/>
    <w:rsid w:val="00A16C1B"/>
    <w:rsid w:val="00A20DB0"/>
    <w:rsid w:val="00A230D0"/>
    <w:rsid w:val="00A2591D"/>
    <w:rsid w:val="00A31A0A"/>
    <w:rsid w:val="00A35D03"/>
    <w:rsid w:val="00A36777"/>
    <w:rsid w:val="00A406AF"/>
    <w:rsid w:val="00A4236D"/>
    <w:rsid w:val="00A435CB"/>
    <w:rsid w:val="00A44F7E"/>
    <w:rsid w:val="00A456C6"/>
    <w:rsid w:val="00A458B0"/>
    <w:rsid w:val="00A50043"/>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67135"/>
    <w:rsid w:val="00A71555"/>
    <w:rsid w:val="00A725A6"/>
    <w:rsid w:val="00A74DE3"/>
    <w:rsid w:val="00A75555"/>
    <w:rsid w:val="00A756C0"/>
    <w:rsid w:val="00A766F7"/>
    <w:rsid w:val="00A776FD"/>
    <w:rsid w:val="00A80F3E"/>
    <w:rsid w:val="00A8132B"/>
    <w:rsid w:val="00A819DF"/>
    <w:rsid w:val="00A82421"/>
    <w:rsid w:val="00A82C80"/>
    <w:rsid w:val="00A83DD5"/>
    <w:rsid w:val="00A87CC3"/>
    <w:rsid w:val="00A90F1F"/>
    <w:rsid w:val="00A91442"/>
    <w:rsid w:val="00A915A3"/>
    <w:rsid w:val="00A92BEF"/>
    <w:rsid w:val="00A95ABE"/>
    <w:rsid w:val="00AA148F"/>
    <w:rsid w:val="00AA4F6B"/>
    <w:rsid w:val="00AA5D43"/>
    <w:rsid w:val="00AA5F72"/>
    <w:rsid w:val="00AA6D43"/>
    <w:rsid w:val="00AB09B0"/>
    <w:rsid w:val="00AB10AF"/>
    <w:rsid w:val="00AB18DC"/>
    <w:rsid w:val="00AB4B5D"/>
    <w:rsid w:val="00AB5C37"/>
    <w:rsid w:val="00AC08F3"/>
    <w:rsid w:val="00AC2E19"/>
    <w:rsid w:val="00AC5797"/>
    <w:rsid w:val="00AD0B06"/>
    <w:rsid w:val="00AD192E"/>
    <w:rsid w:val="00AD1EB1"/>
    <w:rsid w:val="00AD2999"/>
    <w:rsid w:val="00AD2B18"/>
    <w:rsid w:val="00AD2FEE"/>
    <w:rsid w:val="00AD3450"/>
    <w:rsid w:val="00AD4572"/>
    <w:rsid w:val="00AD52C8"/>
    <w:rsid w:val="00AE278F"/>
    <w:rsid w:val="00AE37DB"/>
    <w:rsid w:val="00AE408B"/>
    <w:rsid w:val="00AE5FDA"/>
    <w:rsid w:val="00AE6460"/>
    <w:rsid w:val="00AE7D20"/>
    <w:rsid w:val="00AF0C0D"/>
    <w:rsid w:val="00AF0FFA"/>
    <w:rsid w:val="00AF1727"/>
    <w:rsid w:val="00AF2729"/>
    <w:rsid w:val="00AF4257"/>
    <w:rsid w:val="00AF5C11"/>
    <w:rsid w:val="00AF63CB"/>
    <w:rsid w:val="00AF6A2E"/>
    <w:rsid w:val="00AF7C01"/>
    <w:rsid w:val="00B02F43"/>
    <w:rsid w:val="00B048D3"/>
    <w:rsid w:val="00B052CE"/>
    <w:rsid w:val="00B0581A"/>
    <w:rsid w:val="00B11009"/>
    <w:rsid w:val="00B1100D"/>
    <w:rsid w:val="00B12DE6"/>
    <w:rsid w:val="00B13926"/>
    <w:rsid w:val="00B14504"/>
    <w:rsid w:val="00B1476F"/>
    <w:rsid w:val="00B162CE"/>
    <w:rsid w:val="00B16E65"/>
    <w:rsid w:val="00B20EFC"/>
    <w:rsid w:val="00B23F8F"/>
    <w:rsid w:val="00B241C2"/>
    <w:rsid w:val="00B3105C"/>
    <w:rsid w:val="00B3106E"/>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27D1"/>
    <w:rsid w:val="00B65265"/>
    <w:rsid w:val="00B6625D"/>
    <w:rsid w:val="00B667A7"/>
    <w:rsid w:val="00B670C5"/>
    <w:rsid w:val="00B67E54"/>
    <w:rsid w:val="00B70629"/>
    <w:rsid w:val="00B70D10"/>
    <w:rsid w:val="00B72C10"/>
    <w:rsid w:val="00B74E78"/>
    <w:rsid w:val="00B76E3E"/>
    <w:rsid w:val="00B76FBC"/>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7B8C"/>
    <w:rsid w:val="00BB7D17"/>
    <w:rsid w:val="00BC1CC9"/>
    <w:rsid w:val="00BC217A"/>
    <w:rsid w:val="00BC30CB"/>
    <w:rsid w:val="00BC47F9"/>
    <w:rsid w:val="00BC5650"/>
    <w:rsid w:val="00BC5E87"/>
    <w:rsid w:val="00BC7707"/>
    <w:rsid w:val="00BC7F6F"/>
    <w:rsid w:val="00BD24CA"/>
    <w:rsid w:val="00BD3F1B"/>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7BBB"/>
    <w:rsid w:val="00C12D5B"/>
    <w:rsid w:val="00C141A2"/>
    <w:rsid w:val="00C14DB9"/>
    <w:rsid w:val="00C1624D"/>
    <w:rsid w:val="00C174B0"/>
    <w:rsid w:val="00C21CFF"/>
    <w:rsid w:val="00C222CB"/>
    <w:rsid w:val="00C223F6"/>
    <w:rsid w:val="00C2553F"/>
    <w:rsid w:val="00C27C82"/>
    <w:rsid w:val="00C30A4C"/>
    <w:rsid w:val="00C31AAD"/>
    <w:rsid w:val="00C3221D"/>
    <w:rsid w:val="00C33502"/>
    <w:rsid w:val="00C34B0E"/>
    <w:rsid w:val="00C3543B"/>
    <w:rsid w:val="00C363D2"/>
    <w:rsid w:val="00C37453"/>
    <w:rsid w:val="00C37C36"/>
    <w:rsid w:val="00C40A7F"/>
    <w:rsid w:val="00C42B05"/>
    <w:rsid w:val="00C4551C"/>
    <w:rsid w:val="00C4576C"/>
    <w:rsid w:val="00C47993"/>
    <w:rsid w:val="00C518AC"/>
    <w:rsid w:val="00C53456"/>
    <w:rsid w:val="00C53F19"/>
    <w:rsid w:val="00C55524"/>
    <w:rsid w:val="00C55644"/>
    <w:rsid w:val="00C570C4"/>
    <w:rsid w:val="00C573AC"/>
    <w:rsid w:val="00C577B9"/>
    <w:rsid w:val="00C60949"/>
    <w:rsid w:val="00C63060"/>
    <w:rsid w:val="00C658BD"/>
    <w:rsid w:val="00C67C6C"/>
    <w:rsid w:val="00C702EB"/>
    <w:rsid w:val="00C7154D"/>
    <w:rsid w:val="00C726F2"/>
    <w:rsid w:val="00C75C82"/>
    <w:rsid w:val="00C76415"/>
    <w:rsid w:val="00C81C7F"/>
    <w:rsid w:val="00C8293F"/>
    <w:rsid w:val="00C833B6"/>
    <w:rsid w:val="00C84B73"/>
    <w:rsid w:val="00C8510B"/>
    <w:rsid w:val="00C857E7"/>
    <w:rsid w:val="00C85B37"/>
    <w:rsid w:val="00C8635A"/>
    <w:rsid w:val="00C872EB"/>
    <w:rsid w:val="00C91796"/>
    <w:rsid w:val="00C94252"/>
    <w:rsid w:val="00CA0F64"/>
    <w:rsid w:val="00CA0F83"/>
    <w:rsid w:val="00CA3EFB"/>
    <w:rsid w:val="00CA4EDE"/>
    <w:rsid w:val="00CA69FC"/>
    <w:rsid w:val="00CA6FE4"/>
    <w:rsid w:val="00CB2834"/>
    <w:rsid w:val="00CB33D5"/>
    <w:rsid w:val="00CB4E81"/>
    <w:rsid w:val="00CB58A6"/>
    <w:rsid w:val="00CB6785"/>
    <w:rsid w:val="00CB6DF9"/>
    <w:rsid w:val="00CC09C8"/>
    <w:rsid w:val="00CC2077"/>
    <w:rsid w:val="00CC21A8"/>
    <w:rsid w:val="00CC3303"/>
    <w:rsid w:val="00CC3778"/>
    <w:rsid w:val="00CC3F9B"/>
    <w:rsid w:val="00CC42ED"/>
    <w:rsid w:val="00CC691C"/>
    <w:rsid w:val="00CC7C93"/>
    <w:rsid w:val="00CD31D8"/>
    <w:rsid w:val="00CD3CB5"/>
    <w:rsid w:val="00CD54B2"/>
    <w:rsid w:val="00CD6105"/>
    <w:rsid w:val="00CD7424"/>
    <w:rsid w:val="00CE17DE"/>
    <w:rsid w:val="00CE57EE"/>
    <w:rsid w:val="00CE5C6E"/>
    <w:rsid w:val="00CE7E15"/>
    <w:rsid w:val="00CF00A0"/>
    <w:rsid w:val="00CF1146"/>
    <w:rsid w:val="00CF1D61"/>
    <w:rsid w:val="00CF4023"/>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403FF"/>
    <w:rsid w:val="00D42CBC"/>
    <w:rsid w:val="00D4318B"/>
    <w:rsid w:val="00D437D8"/>
    <w:rsid w:val="00D47AA1"/>
    <w:rsid w:val="00D47BCA"/>
    <w:rsid w:val="00D5267D"/>
    <w:rsid w:val="00D52929"/>
    <w:rsid w:val="00D56EE8"/>
    <w:rsid w:val="00D5735D"/>
    <w:rsid w:val="00D5748D"/>
    <w:rsid w:val="00D57C5F"/>
    <w:rsid w:val="00D62E75"/>
    <w:rsid w:val="00D63037"/>
    <w:rsid w:val="00D67127"/>
    <w:rsid w:val="00D705FB"/>
    <w:rsid w:val="00D74F1A"/>
    <w:rsid w:val="00D7718F"/>
    <w:rsid w:val="00D824E4"/>
    <w:rsid w:val="00D84D1E"/>
    <w:rsid w:val="00D86ADE"/>
    <w:rsid w:val="00D87687"/>
    <w:rsid w:val="00D93461"/>
    <w:rsid w:val="00D949D0"/>
    <w:rsid w:val="00D96DDA"/>
    <w:rsid w:val="00D972DC"/>
    <w:rsid w:val="00D97AA1"/>
    <w:rsid w:val="00DA0591"/>
    <w:rsid w:val="00DA0973"/>
    <w:rsid w:val="00DA0CFF"/>
    <w:rsid w:val="00DA1626"/>
    <w:rsid w:val="00DA1D76"/>
    <w:rsid w:val="00DA23C5"/>
    <w:rsid w:val="00DA2E29"/>
    <w:rsid w:val="00DA3429"/>
    <w:rsid w:val="00DA37EF"/>
    <w:rsid w:val="00DA56EC"/>
    <w:rsid w:val="00DA642C"/>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CBB"/>
    <w:rsid w:val="00DD3463"/>
    <w:rsid w:val="00DD4ABC"/>
    <w:rsid w:val="00DD7ACB"/>
    <w:rsid w:val="00DE271E"/>
    <w:rsid w:val="00DE2A0A"/>
    <w:rsid w:val="00DE3BCB"/>
    <w:rsid w:val="00DE56C8"/>
    <w:rsid w:val="00DE5A9A"/>
    <w:rsid w:val="00DF0E09"/>
    <w:rsid w:val="00DF34D1"/>
    <w:rsid w:val="00DF50AA"/>
    <w:rsid w:val="00DF7A9B"/>
    <w:rsid w:val="00DF7DEA"/>
    <w:rsid w:val="00E00C81"/>
    <w:rsid w:val="00E02070"/>
    <w:rsid w:val="00E020FC"/>
    <w:rsid w:val="00E028D2"/>
    <w:rsid w:val="00E05610"/>
    <w:rsid w:val="00E07D1E"/>
    <w:rsid w:val="00E10D93"/>
    <w:rsid w:val="00E11318"/>
    <w:rsid w:val="00E14051"/>
    <w:rsid w:val="00E14113"/>
    <w:rsid w:val="00E2154B"/>
    <w:rsid w:val="00E221AA"/>
    <w:rsid w:val="00E2271D"/>
    <w:rsid w:val="00E2355A"/>
    <w:rsid w:val="00E24E21"/>
    <w:rsid w:val="00E2500A"/>
    <w:rsid w:val="00E259D0"/>
    <w:rsid w:val="00E30C3B"/>
    <w:rsid w:val="00E3279F"/>
    <w:rsid w:val="00E35C82"/>
    <w:rsid w:val="00E360A0"/>
    <w:rsid w:val="00E36A57"/>
    <w:rsid w:val="00E40D66"/>
    <w:rsid w:val="00E439A1"/>
    <w:rsid w:val="00E459DD"/>
    <w:rsid w:val="00E47D13"/>
    <w:rsid w:val="00E5262B"/>
    <w:rsid w:val="00E53CD9"/>
    <w:rsid w:val="00E54C88"/>
    <w:rsid w:val="00E55234"/>
    <w:rsid w:val="00E56AB0"/>
    <w:rsid w:val="00E57365"/>
    <w:rsid w:val="00E618FB"/>
    <w:rsid w:val="00E622D4"/>
    <w:rsid w:val="00E632C6"/>
    <w:rsid w:val="00E72EF7"/>
    <w:rsid w:val="00E750BD"/>
    <w:rsid w:val="00E75F45"/>
    <w:rsid w:val="00E762A6"/>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088E"/>
    <w:rsid w:val="00E90D16"/>
    <w:rsid w:val="00E9625F"/>
    <w:rsid w:val="00E97A66"/>
    <w:rsid w:val="00E97D10"/>
    <w:rsid w:val="00EA0946"/>
    <w:rsid w:val="00EA15B4"/>
    <w:rsid w:val="00EA39E3"/>
    <w:rsid w:val="00EA3E64"/>
    <w:rsid w:val="00EA3FEB"/>
    <w:rsid w:val="00EA776B"/>
    <w:rsid w:val="00EA7C62"/>
    <w:rsid w:val="00EB107F"/>
    <w:rsid w:val="00EB1912"/>
    <w:rsid w:val="00EB2AB0"/>
    <w:rsid w:val="00EB53C9"/>
    <w:rsid w:val="00EB5BC4"/>
    <w:rsid w:val="00EC046A"/>
    <w:rsid w:val="00EC08F2"/>
    <w:rsid w:val="00EC0AE8"/>
    <w:rsid w:val="00EC0F92"/>
    <w:rsid w:val="00EC3C2C"/>
    <w:rsid w:val="00ED3B6B"/>
    <w:rsid w:val="00ED5842"/>
    <w:rsid w:val="00ED7139"/>
    <w:rsid w:val="00ED71EC"/>
    <w:rsid w:val="00ED7826"/>
    <w:rsid w:val="00EE032E"/>
    <w:rsid w:val="00EE0951"/>
    <w:rsid w:val="00EE17A8"/>
    <w:rsid w:val="00EE34B9"/>
    <w:rsid w:val="00EE38FE"/>
    <w:rsid w:val="00EE59DC"/>
    <w:rsid w:val="00EE5B11"/>
    <w:rsid w:val="00EE669F"/>
    <w:rsid w:val="00EE7A4C"/>
    <w:rsid w:val="00EF00BD"/>
    <w:rsid w:val="00EF0431"/>
    <w:rsid w:val="00EF0E84"/>
    <w:rsid w:val="00EF365A"/>
    <w:rsid w:val="00EF4348"/>
    <w:rsid w:val="00EF5499"/>
    <w:rsid w:val="00EF7DF9"/>
    <w:rsid w:val="00F012AC"/>
    <w:rsid w:val="00F013BC"/>
    <w:rsid w:val="00F01E7F"/>
    <w:rsid w:val="00F03B7E"/>
    <w:rsid w:val="00F054AC"/>
    <w:rsid w:val="00F05533"/>
    <w:rsid w:val="00F05782"/>
    <w:rsid w:val="00F059CF"/>
    <w:rsid w:val="00F05CE0"/>
    <w:rsid w:val="00F073D0"/>
    <w:rsid w:val="00F11835"/>
    <w:rsid w:val="00F12F48"/>
    <w:rsid w:val="00F15BB2"/>
    <w:rsid w:val="00F17136"/>
    <w:rsid w:val="00F21B27"/>
    <w:rsid w:val="00F27F27"/>
    <w:rsid w:val="00F27FBB"/>
    <w:rsid w:val="00F31111"/>
    <w:rsid w:val="00F315C6"/>
    <w:rsid w:val="00F3194A"/>
    <w:rsid w:val="00F31AE7"/>
    <w:rsid w:val="00F3204D"/>
    <w:rsid w:val="00F369CB"/>
    <w:rsid w:val="00F46A8C"/>
    <w:rsid w:val="00F46CE7"/>
    <w:rsid w:val="00F50287"/>
    <w:rsid w:val="00F55B60"/>
    <w:rsid w:val="00F56C5E"/>
    <w:rsid w:val="00F62119"/>
    <w:rsid w:val="00F63590"/>
    <w:rsid w:val="00F7264D"/>
    <w:rsid w:val="00F728AD"/>
    <w:rsid w:val="00F738B8"/>
    <w:rsid w:val="00F77125"/>
    <w:rsid w:val="00F77D0C"/>
    <w:rsid w:val="00F77DC8"/>
    <w:rsid w:val="00F802F2"/>
    <w:rsid w:val="00F81FAF"/>
    <w:rsid w:val="00F8560F"/>
    <w:rsid w:val="00F907C9"/>
    <w:rsid w:val="00F91DEF"/>
    <w:rsid w:val="00F9448F"/>
    <w:rsid w:val="00F97297"/>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0766"/>
    <w:rsid w:val="00FD11D3"/>
    <w:rsid w:val="00FD384E"/>
    <w:rsid w:val="00FD39A9"/>
    <w:rsid w:val="00FD74E4"/>
    <w:rsid w:val="00FE1BD1"/>
    <w:rsid w:val="00FE2F8E"/>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93"/>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kingpreacher.org/commentaries/revised-common-lectionary/second-sunday-of-christmas-2/commentary-on-john-11-9-10-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kingpreacher.org/commentaries/revised-common-lectionary/second-sunday-of-christmas-3/commentary-on-john-11-9-10-18-10" TargetMode="External"/><Relationship Id="rId5" Type="http://schemas.openxmlformats.org/officeDocument/2006/relationships/hyperlink" Target="https://www.workingpreacher.org/commentaries/revised-common-lectionary/second-sunday-of-christmas-3/commentary-on-jeremiah-317-14-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23</cp:revision>
  <cp:lastPrinted>2024-12-01T10:28:00Z</cp:lastPrinted>
  <dcterms:created xsi:type="dcterms:W3CDTF">2025-01-03T19:55:00Z</dcterms:created>
  <dcterms:modified xsi:type="dcterms:W3CDTF">2025-01-05T11:15:00Z</dcterms:modified>
</cp:coreProperties>
</file>